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A84" w14:textId="0FFE2E8F" w:rsidR="00200E1D" w:rsidRPr="00F058B9" w:rsidRDefault="00200E1D" w:rsidP="005536C1">
      <w:pPr>
        <w:spacing w:line="0" w:lineRule="atLeast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F058B9">
        <w:rPr>
          <w:rFonts w:ascii="华文楷体" w:eastAsia="华文楷体" w:hAnsi="华文楷体" w:hint="eastAsia"/>
          <w:b/>
          <w:bCs/>
          <w:sz w:val="32"/>
          <w:szCs w:val="32"/>
        </w:rPr>
        <w:t>江苏省植物学会第十次会员代表大会</w:t>
      </w:r>
    </w:p>
    <w:p w14:paraId="642CE2A1" w14:textId="31A2AAE4" w:rsidR="00200E1D" w:rsidRPr="00F058B9" w:rsidRDefault="00200E1D" w:rsidP="005536C1">
      <w:pPr>
        <w:spacing w:line="0" w:lineRule="atLeast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F058B9">
        <w:rPr>
          <w:rFonts w:ascii="华文楷体" w:eastAsia="华文楷体" w:hAnsi="华文楷体"/>
          <w:b/>
          <w:bCs/>
          <w:sz w:val="32"/>
          <w:szCs w:val="32"/>
        </w:rPr>
        <w:t>暨</w:t>
      </w:r>
      <w:r w:rsidRPr="00F058B9">
        <w:rPr>
          <w:rFonts w:ascii="华文楷体" w:eastAsia="华文楷体" w:hAnsi="华文楷体" w:hint="eastAsia"/>
          <w:b/>
          <w:bCs/>
          <w:sz w:val="32"/>
          <w:szCs w:val="32"/>
        </w:rPr>
        <w:t>江苏省植物学会</w:t>
      </w:r>
      <w:r w:rsidRPr="00F058B9">
        <w:rPr>
          <w:rFonts w:ascii="华文楷体" w:eastAsia="华文楷体" w:hAnsi="华文楷体"/>
          <w:b/>
          <w:bCs/>
          <w:sz w:val="32"/>
          <w:szCs w:val="32"/>
        </w:rPr>
        <w:t>2022年学术年会</w:t>
      </w:r>
    </w:p>
    <w:p w14:paraId="61EBB070" w14:textId="51D15ADC" w:rsidR="00200E1D" w:rsidRPr="00F058B9" w:rsidRDefault="00200E1D" w:rsidP="005536C1">
      <w:pPr>
        <w:spacing w:line="0" w:lineRule="atLeast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F058B9">
        <w:rPr>
          <w:rFonts w:ascii="华文楷体" w:eastAsia="华文楷体" w:hAnsi="华文楷体" w:hint="eastAsia"/>
          <w:b/>
          <w:bCs/>
          <w:sz w:val="32"/>
          <w:szCs w:val="32"/>
        </w:rPr>
        <w:t>（</w:t>
      </w:r>
      <w:r w:rsidR="005536C1" w:rsidRPr="00F058B9">
        <w:rPr>
          <w:rFonts w:ascii="华文楷体" w:eastAsia="华文楷体" w:hAnsi="华文楷体" w:hint="eastAsia"/>
          <w:b/>
          <w:bCs/>
          <w:sz w:val="32"/>
          <w:szCs w:val="32"/>
        </w:rPr>
        <w:t>第</w:t>
      </w:r>
      <w:r w:rsidRPr="00F058B9">
        <w:rPr>
          <w:rFonts w:ascii="华文楷体" w:eastAsia="华文楷体" w:hAnsi="华文楷体" w:hint="eastAsia"/>
          <w:b/>
          <w:bCs/>
          <w:sz w:val="32"/>
          <w:szCs w:val="32"/>
        </w:rPr>
        <w:t>二轮通知）</w:t>
      </w:r>
    </w:p>
    <w:p w14:paraId="39E32A4E" w14:textId="77777777" w:rsidR="005536C1" w:rsidRDefault="005536C1" w:rsidP="005536C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2940F2B" w14:textId="67977EAA" w:rsidR="005536C1" w:rsidRPr="00F058B9" w:rsidRDefault="005536C1" w:rsidP="005536C1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为深入贯彻落实习近平新时代生态文明思想，围绕科技“四个面向”和</w:t>
      </w:r>
      <w:r w:rsidRPr="00F058B9">
        <w:rPr>
          <w:rFonts w:ascii="华文楷体" w:eastAsia="华文楷体" w:hAnsi="华文楷体"/>
          <w:sz w:val="30"/>
          <w:szCs w:val="30"/>
        </w:rPr>
        <w:t xml:space="preserve"> “十四五”“美丽江苏”建设需求，加强我省植物科技创新，促进植物科技工作者之间的交流与合作，拟于2022年12月17-18</w:t>
      </w:r>
      <w:r w:rsidRPr="00F058B9">
        <w:rPr>
          <w:rFonts w:ascii="华文楷体" w:eastAsia="华文楷体" w:hAnsi="华文楷体" w:hint="eastAsia"/>
          <w:sz w:val="30"/>
          <w:szCs w:val="30"/>
        </w:rPr>
        <w:t>日</w:t>
      </w:r>
      <w:r w:rsidRPr="00F058B9">
        <w:rPr>
          <w:rFonts w:ascii="华文楷体" w:eastAsia="华文楷体" w:hAnsi="华文楷体"/>
          <w:sz w:val="30"/>
          <w:szCs w:val="30"/>
        </w:rPr>
        <w:t>在南京召开江苏省植物学会第十次会员代表大会暨江苏省植物学会2022年学术年会。诚邀我省从事植物学科研、教学、科技研发和科普等相关领域的会员、专家学者以及在读研究生参加。</w:t>
      </w:r>
    </w:p>
    <w:p w14:paraId="28DCF77E" w14:textId="77777777" w:rsidR="005536C1" w:rsidRPr="00F058B9" w:rsidRDefault="005536C1" w:rsidP="005536C1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一、</w:t>
      </w:r>
      <w:r w:rsidRPr="00F058B9">
        <w:rPr>
          <w:rFonts w:ascii="华文楷体" w:eastAsia="华文楷体" w:hAnsi="华文楷体"/>
          <w:b/>
          <w:bCs/>
          <w:sz w:val="30"/>
          <w:szCs w:val="30"/>
        </w:rPr>
        <w:tab/>
        <w:t>会议主题与议程：</w:t>
      </w:r>
    </w:p>
    <w:p w14:paraId="3BBE9DAC" w14:textId="4A1C398D" w:rsidR="005536C1" w:rsidRPr="00F058B9" w:rsidRDefault="005536C1" w:rsidP="005536C1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（一）会议主题：</w:t>
      </w:r>
    </w:p>
    <w:p w14:paraId="400F574B" w14:textId="76F2A3A9" w:rsidR="005536C1" w:rsidRPr="00F058B9" w:rsidRDefault="005536C1" w:rsidP="005536C1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植物科技与美丽江苏</w:t>
      </w:r>
    </w:p>
    <w:p w14:paraId="2794ACC4" w14:textId="3BDA2F22" w:rsidR="005536C1" w:rsidRPr="00F058B9" w:rsidRDefault="005536C1" w:rsidP="005536C1">
      <w:pPr>
        <w:ind w:firstLineChars="300" w:firstLine="901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会议议题：</w:t>
      </w:r>
    </w:p>
    <w:p w14:paraId="0DB4B0D9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</w:t>
      </w:r>
      <w:r w:rsidRPr="00F058B9">
        <w:rPr>
          <w:rFonts w:ascii="华文楷体" w:eastAsia="华文楷体" w:hAnsi="华文楷体"/>
          <w:sz w:val="30"/>
          <w:szCs w:val="30"/>
        </w:rPr>
        <w:t>1）植物生物学前沿理论与方法</w:t>
      </w:r>
    </w:p>
    <w:p w14:paraId="67F13FE8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</w:t>
      </w:r>
      <w:r w:rsidRPr="00F058B9">
        <w:rPr>
          <w:rFonts w:ascii="华文楷体" w:eastAsia="华文楷体" w:hAnsi="华文楷体"/>
          <w:sz w:val="30"/>
          <w:szCs w:val="30"/>
        </w:rPr>
        <w:t>2）植物遗传学与育种技术</w:t>
      </w:r>
    </w:p>
    <w:p w14:paraId="2D2DA7A3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</w:t>
      </w:r>
      <w:r w:rsidRPr="00F058B9">
        <w:rPr>
          <w:rFonts w:ascii="华文楷体" w:eastAsia="华文楷体" w:hAnsi="华文楷体"/>
          <w:sz w:val="30"/>
          <w:szCs w:val="30"/>
        </w:rPr>
        <w:t xml:space="preserve">3）植物资源开发与健康产业 </w:t>
      </w:r>
    </w:p>
    <w:p w14:paraId="4B84D176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</w:t>
      </w:r>
      <w:r w:rsidRPr="00F058B9">
        <w:rPr>
          <w:rFonts w:ascii="华文楷体" w:eastAsia="华文楷体" w:hAnsi="华文楷体"/>
          <w:sz w:val="30"/>
          <w:szCs w:val="30"/>
        </w:rPr>
        <w:t>4）植物分类与多样性保护</w:t>
      </w:r>
    </w:p>
    <w:p w14:paraId="01D3EF04" w14:textId="3C4F0232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</w:t>
      </w:r>
      <w:r w:rsidRPr="00F058B9">
        <w:rPr>
          <w:rFonts w:ascii="华文楷体" w:eastAsia="华文楷体" w:hAnsi="华文楷体"/>
          <w:sz w:val="30"/>
          <w:szCs w:val="30"/>
        </w:rPr>
        <w:t>5）植物生态修复与碳汇增强</w:t>
      </w:r>
    </w:p>
    <w:p w14:paraId="48008141" w14:textId="3933F5FC" w:rsidR="005536C1" w:rsidRPr="00F058B9" w:rsidRDefault="005536C1" w:rsidP="005536C1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（二）会员代表大会：</w:t>
      </w:r>
    </w:p>
    <w:p w14:paraId="3E13FFA5" w14:textId="7C43A3D4" w:rsidR="005536C1" w:rsidRPr="00F058B9" w:rsidRDefault="005536C1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选举产生“江苏省植物学会第</w:t>
      </w:r>
      <w:r w:rsidRPr="00F058B9">
        <w:rPr>
          <w:rFonts w:ascii="华文楷体" w:eastAsia="华文楷体" w:hAnsi="华文楷体" w:hint="eastAsia"/>
          <w:sz w:val="30"/>
          <w:szCs w:val="30"/>
        </w:rPr>
        <w:t>十</w:t>
      </w:r>
      <w:r w:rsidRPr="00F058B9">
        <w:rPr>
          <w:rFonts w:ascii="华文楷体" w:eastAsia="华文楷体" w:hAnsi="华文楷体"/>
          <w:sz w:val="30"/>
          <w:szCs w:val="30"/>
        </w:rPr>
        <w:t>届理事会”理事</w:t>
      </w:r>
    </w:p>
    <w:p w14:paraId="1C9C33B3" w14:textId="543FCC18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二、会议组织委员会</w:t>
      </w:r>
      <w:r w:rsidRPr="00F058B9">
        <w:rPr>
          <w:rFonts w:ascii="华文楷体" w:eastAsia="华文楷体" w:hAnsi="华文楷体" w:hint="eastAsia"/>
          <w:sz w:val="30"/>
          <w:szCs w:val="30"/>
        </w:rPr>
        <w:t>：</w:t>
      </w:r>
      <w:r w:rsidR="003E2AE5" w:rsidRPr="00F058B9">
        <w:rPr>
          <w:rFonts w:ascii="华文楷体" w:eastAsia="华文楷体" w:hAnsi="华文楷体" w:hint="eastAsia"/>
          <w:sz w:val="30"/>
          <w:szCs w:val="30"/>
        </w:rPr>
        <w:t>（排名不分先后）</w:t>
      </w:r>
    </w:p>
    <w:p w14:paraId="12A848DB" w14:textId="6FDD0A12" w:rsidR="003E2AE5" w:rsidRPr="00F058B9" w:rsidRDefault="003E2AE5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lastRenderedPageBreak/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 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薛建辉 </w:t>
      </w:r>
      <w:r w:rsidRPr="00F058B9">
        <w:rPr>
          <w:rFonts w:ascii="华文楷体" w:eastAsia="华文楷体" w:hAnsi="华文楷体"/>
          <w:sz w:val="30"/>
          <w:szCs w:val="30"/>
        </w:rPr>
        <w:t xml:space="preserve">  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江苏省中国科学院植物研究所 原所长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教授</w:t>
      </w:r>
    </w:p>
    <w:p w14:paraId="2F781A64" w14:textId="3D1A9275" w:rsidR="005536C1" w:rsidRPr="00F058B9" w:rsidRDefault="005536C1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姚东瑞</w:t>
      </w:r>
      <w:r w:rsidRPr="00F058B9">
        <w:rPr>
          <w:rFonts w:ascii="华文楷体" w:eastAsia="华文楷体" w:hAnsi="华文楷体"/>
          <w:sz w:val="30"/>
          <w:szCs w:val="30"/>
        </w:rPr>
        <w:t xml:space="preserve">  江苏省中科院植物研究所 所长</w:t>
      </w:r>
    </w:p>
    <w:p w14:paraId="2D99494B" w14:textId="200A3E4D" w:rsidR="005536C1" w:rsidRPr="00F058B9" w:rsidRDefault="005536C1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bookmarkStart w:id="0" w:name="_Hlk119571624"/>
      <w:r w:rsidRPr="00F058B9">
        <w:rPr>
          <w:rFonts w:ascii="华文楷体" w:eastAsia="华文楷体" w:hAnsi="华文楷体"/>
          <w:sz w:val="30"/>
          <w:szCs w:val="30"/>
        </w:rPr>
        <w:t xml:space="preserve">谭仁祥  </w:t>
      </w:r>
      <w:r w:rsidRPr="00F058B9">
        <w:rPr>
          <w:rFonts w:ascii="华文楷体" w:eastAsia="华文楷体" w:hAnsi="华文楷体" w:hint="eastAsia"/>
          <w:sz w:val="30"/>
          <w:szCs w:val="30"/>
        </w:rPr>
        <w:t>南京大学医药生物技术国家重点实验室</w:t>
      </w:r>
      <w:r w:rsidR="0007089A" w:rsidRPr="00F058B9">
        <w:rPr>
          <w:rFonts w:ascii="华文楷体" w:eastAsia="华文楷体" w:hAnsi="华文楷体" w:hint="eastAsia"/>
          <w:sz w:val="30"/>
          <w:szCs w:val="30"/>
        </w:rPr>
        <w:t xml:space="preserve"> 主任</w:t>
      </w:r>
    </w:p>
    <w:bookmarkEnd w:id="0"/>
    <w:p w14:paraId="279AF3D6" w14:textId="771C5084" w:rsidR="0007089A" w:rsidRPr="00F058B9" w:rsidRDefault="0007089A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陈建群  南京大学   校长助理</w:t>
      </w:r>
    </w:p>
    <w:p w14:paraId="6C9D895A" w14:textId="6D612605" w:rsidR="005536C1" w:rsidRPr="00F058B9" w:rsidRDefault="0007089A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强  胜  南京农业大学  教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授</w:t>
      </w:r>
    </w:p>
    <w:p w14:paraId="72AB29FE" w14:textId="2013817D" w:rsidR="005536C1" w:rsidRPr="00F058B9" w:rsidRDefault="0007089A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秦民坚  中国药科大学  教</w:t>
      </w:r>
      <w:r w:rsidR="003E2AE5"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="003E2AE5"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>授</w:t>
      </w:r>
      <w:r w:rsidR="005536C1" w:rsidRPr="00F058B9">
        <w:rPr>
          <w:rFonts w:ascii="华文楷体" w:eastAsia="华文楷体" w:hAnsi="华文楷体"/>
          <w:sz w:val="30"/>
          <w:szCs w:val="30"/>
        </w:rPr>
        <w:t xml:space="preserve">  </w:t>
      </w:r>
    </w:p>
    <w:p w14:paraId="2B76EF7C" w14:textId="2E858AA3" w:rsidR="005536C1" w:rsidRPr="00F058B9" w:rsidRDefault="0007089A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丁小余  南京师范大学  教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授</w:t>
      </w:r>
    </w:p>
    <w:p w14:paraId="26F9266C" w14:textId="77777777" w:rsidR="003E2AE5" w:rsidRPr="00F058B9" w:rsidRDefault="003E2AE5" w:rsidP="003E2AE5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汪</w:t>
      </w:r>
      <w:r w:rsidRPr="00F058B9">
        <w:rPr>
          <w:rFonts w:ascii="华文楷体" w:eastAsia="华文楷体" w:hAnsi="华文楷体"/>
          <w:sz w:val="30"/>
          <w:szCs w:val="30"/>
        </w:rPr>
        <w:t xml:space="preserve">  仁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江苏省中国科学院植物研究所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副所长</w:t>
      </w:r>
    </w:p>
    <w:p w14:paraId="1142B0A8" w14:textId="07390347" w:rsidR="005536C1" w:rsidRPr="00F058B9" w:rsidRDefault="0007089A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吴啟南</w:t>
      </w:r>
      <w:r w:rsidR="005536C1" w:rsidRPr="00F058B9">
        <w:rPr>
          <w:rFonts w:ascii="华文楷体" w:eastAsia="华文楷体" w:hAnsi="华文楷体"/>
          <w:sz w:val="30"/>
          <w:szCs w:val="30"/>
        </w:rPr>
        <w:t xml:space="preserve"> 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南京中医药大学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教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授</w:t>
      </w:r>
    </w:p>
    <w:p w14:paraId="422B0F35" w14:textId="77777777" w:rsidR="003E2AE5" w:rsidRPr="00F058B9" w:rsidRDefault="003E2AE5" w:rsidP="003E2AE5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张卫明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南京同仁堂健康药业集团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研究员</w:t>
      </w:r>
    </w:p>
    <w:p w14:paraId="1E225CB8" w14:textId="39F9E69A" w:rsidR="0007089A" w:rsidRPr="00F058B9" w:rsidRDefault="0007089A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 xml:space="preserve">黄晓德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南京野生植物利用综合研究院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研究员</w:t>
      </w:r>
    </w:p>
    <w:p w14:paraId="0E0D406A" w14:textId="668FAC0C" w:rsidR="0007089A" w:rsidRPr="00F058B9" w:rsidRDefault="0007089A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 xml:space="preserve">朱福远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南京林业大学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教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授</w:t>
      </w:r>
    </w:p>
    <w:p w14:paraId="305ABDCE" w14:textId="7EFE71B1" w:rsidR="005536C1" w:rsidRPr="00F058B9" w:rsidRDefault="005536C1" w:rsidP="0007089A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三、会议学术委员会</w:t>
      </w:r>
    </w:p>
    <w:p w14:paraId="243057B6" w14:textId="39FD9B10" w:rsidR="005536C1" w:rsidRPr="00F058B9" w:rsidRDefault="005536C1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薛建辉  江苏省中科院植物研究所 </w:t>
      </w:r>
      <w:r w:rsidR="0041453F" w:rsidRPr="00F058B9">
        <w:rPr>
          <w:rFonts w:ascii="华文楷体" w:eastAsia="华文楷体" w:hAnsi="华文楷体" w:hint="eastAsia"/>
          <w:sz w:val="30"/>
          <w:szCs w:val="30"/>
        </w:rPr>
        <w:t xml:space="preserve">教 </w:t>
      </w:r>
      <w:r w:rsidR="0041453F"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="0041453F" w:rsidRPr="00F058B9">
        <w:rPr>
          <w:rFonts w:ascii="华文楷体" w:eastAsia="华文楷体" w:hAnsi="华文楷体" w:hint="eastAsia"/>
          <w:sz w:val="30"/>
          <w:szCs w:val="30"/>
        </w:rPr>
        <w:t>授</w:t>
      </w:r>
    </w:p>
    <w:p w14:paraId="55B6F33C" w14:textId="2436F16C" w:rsidR="003E2AE5" w:rsidRPr="00F058B9" w:rsidRDefault="003E2AE5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谭仁祥 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南京大学医药生物技术国家重点实验室 </w:t>
      </w:r>
      <w:r w:rsidR="008F38F1" w:rsidRPr="00F058B9">
        <w:rPr>
          <w:rFonts w:ascii="华文楷体" w:eastAsia="华文楷体" w:hAnsi="华文楷体" w:hint="eastAsia"/>
          <w:sz w:val="30"/>
          <w:szCs w:val="30"/>
        </w:rPr>
        <w:t xml:space="preserve">教 </w:t>
      </w:r>
      <w:r w:rsidR="008F38F1"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="008F38F1" w:rsidRPr="00F058B9">
        <w:rPr>
          <w:rFonts w:ascii="华文楷体" w:eastAsia="华文楷体" w:hAnsi="华文楷体" w:hint="eastAsia"/>
          <w:sz w:val="30"/>
          <w:szCs w:val="30"/>
        </w:rPr>
        <w:t>授</w:t>
      </w:r>
    </w:p>
    <w:p w14:paraId="6DA1ACB8" w14:textId="644211EF" w:rsidR="005536C1" w:rsidRPr="00F058B9" w:rsidRDefault="005536C1" w:rsidP="003E2AE5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强  胜  南京农业大学  教</w:t>
      </w:r>
      <w:r w:rsidR="0041453F"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="0041453F"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授  </w:t>
      </w:r>
    </w:p>
    <w:p w14:paraId="01462D47" w14:textId="4E90E58D" w:rsidR="005536C1" w:rsidRPr="00F058B9" w:rsidRDefault="004E2296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丁小余</w:t>
      </w:r>
      <w:r w:rsidRPr="00F058B9">
        <w:rPr>
          <w:rFonts w:ascii="华文楷体" w:eastAsia="华文楷体" w:hAnsi="华文楷体"/>
          <w:sz w:val="30"/>
          <w:szCs w:val="30"/>
        </w:rPr>
        <w:t xml:space="preserve">  南京师范大学  教  授</w:t>
      </w:r>
    </w:p>
    <w:p w14:paraId="54A41229" w14:textId="317AEA44" w:rsidR="004E2296" w:rsidRPr="00F058B9" w:rsidRDefault="004E2296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吴啟南</w:t>
      </w:r>
      <w:r w:rsidRPr="00F058B9">
        <w:rPr>
          <w:rFonts w:ascii="华文楷体" w:eastAsia="华文楷体" w:hAnsi="华文楷体"/>
          <w:sz w:val="30"/>
          <w:szCs w:val="30"/>
        </w:rPr>
        <w:t xml:space="preserve">  南京中医药大学  教  授</w:t>
      </w:r>
    </w:p>
    <w:p w14:paraId="0560FA42" w14:textId="6AA98FFD" w:rsidR="004E2296" w:rsidRPr="00F058B9" w:rsidRDefault="003E2AE5" w:rsidP="005536C1">
      <w:pPr>
        <w:ind w:firstLine="563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方炎明</w:t>
      </w:r>
      <w:r w:rsidR="004E2296" w:rsidRPr="00F058B9">
        <w:rPr>
          <w:rFonts w:ascii="华文楷体" w:eastAsia="华文楷体" w:hAnsi="华文楷体"/>
          <w:sz w:val="30"/>
          <w:szCs w:val="30"/>
        </w:rPr>
        <w:t xml:space="preserve">  南京林业大学  教  授</w:t>
      </w:r>
    </w:p>
    <w:p w14:paraId="5E1BAA41" w14:textId="09640A73" w:rsidR="00541A02" w:rsidRPr="00F058B9" w:rsidRDefault="00541A02" w:rsidP="00541A02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四、会议秘书处：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曾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虹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宋春凤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张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程</w:t>
      </w:r>
    </w:p>
    <w:p w14:paraId="0869CC0D" w14:textId="78502A4F" w:rsidR="005536C1" w:rsidRPr="00F058B9" w:rsidRDefault="00541A02" w:rsidP="005536C1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五</w:t>
      </w:r>
      <w:r w:rsidR="004E2296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</w:t>
      </w:r>
      <w:r w:rsidR="005536C1" w:rsidRPr="00F058B9">
        <w:rPr>
          <w:rFonts w:ascii="华文楷体" w:eastAsia="华文楷体" w:hAnsi="华文楷体" w:hint="eastAsia"/>
          <w:b/>
          <w:bCs/>
          <w:sz w:val="30"/>
          <w:szCs w:val="30"/>
        </w:rPr>
        <w:t>会议主办单位与承办单位</w:t>
      </w:r>
    </w:p>
    <w:p w14:paraId="5DC5B130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   主办单位： 江苏省植物学会</w:t>
      </w:r>
    </w:p>
    <w:p w14:paraId="042B6D8F" w14:textId="77777777" w:rsidR="005536C1" w:rsidRPr="00F058B9" w:rsidRDefault="005536C1" w:rsidP="005536C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lastRenderedPageBreak/>
        <w:t xml:space="preserve">   承办单位： 江苏省中国科学院植物研究所</w:t>
      </w:r>
    </w:p>
    <w:p w14:paraId="29DCA051" w14:textId="678FE8EE" w:rsidR="00200E1D" w:rsidRPr="00F058B9" w:rsidRDefault="005536C1" w:rsidP="005536C1">
      <w:pPr>
        <w:ind w:firstLineChars="700" w:firstLine="21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江苏省植物资源研究与利用重点实验室</w:t>
      </w:r>
    </w:p>
    <w:p w14:paraId="52F71077" w14:textId="354BE6A1" w:rsidR="004E2296" w:rsidRPr="00F058B9" w:rsidRDefault="00541A02" w:rsidP="004E2296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六</w:t>
      </w:r>
      <w:r w:rsidR="004E2296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、会议报告</w:t>
      </w:r>
    </w:p>
    <w:p w14:paraId="2BB935C8" w14:textId="77777777" w:rsidR="004E2296" w:rsidRPr="00F058B9" w:rsidRDefault="004E2296" w:rsidP="004E2296">
      <w:pPr>
        <w:ind w:firstLineChars="200" w:firstLine="600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学术年会将设大会特邀报告和会议主题报告两部分：</w:t>
      </w:r>
    </w:p>
    <w:p w14:paraId="7B6F1EE2" w14:textId="69806349" w:rsidR="004E2296" w:rsidRPr="00F058B9" w:rsidRDefault="004E2296" w:rsidP="004E2296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特邀报告</w:t>
      </w:r>
      <w:r w:rsidR="003E2AE5" w:rsidRPr="00F058B9">
        <w:rPr>
          <w:rFonts w:ascii="华文楷体" w:eastAsia="华文楷体" w:hAnsi="华文楷体" w:hint="eastAsia"/>
          <w:sz w:val="30"/>
          <w:szCs w:val="30"/>
        </w:rPr>
        <w:t>：邀请4</w:t>
      </w:r>
      <w:r w:rsidR="003E2AE5" w:rsidRPr="00F058B9">
        <w:rPr>
          <w:rFonts w:ascii="华文楷体" w:eastAsia="华文楷体" w:hAnsi="华文楷体"/>
          <w:sz w:val="30"/>
          <w:szCs w:val="30"/>
        </w:rPr>
        <w:t>-5</w:t>
      </w:r>
      <w:r w:rsidR="003E2AE5" w:rsidRPr="00F058B9">
        <w:rPr>
          <w:rFonts w:ascii="华文楷体" w:eastAsia="华文楷体" w:hAnsi="华文楷体" w:hint="eastAsia"/>
          <w:sz w:val="30"/>
          <w:szCs w:val="30"/>
        </w:rPr>
        <w:t>名专家</w:t>
      </w:r>
    </w:p>
    <w:p w14:paraId="7100C7E6" w14:textId="32F04D1D" w:rsidR="004E2296" w:rsidRPr="00F058B9" w:rsidRDefault="004E2296" w:rsidP="00153744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（二</w:t>
      </w:r>
      <w:r w:rsidRPr="00F058B9">
        <w:rPr>
          <w:rFonts w:ascii="华文楷体" w:eastAsia="华文楷体" w:hAnsi="华文楷体"/>
          <w:sz w:val="30"/>
          <w:szCs w:val="30"/>
        </w:rPr>
        <w:t>）会议主题报告在申请做口头报告的参会代表中选择确定，欢迎各位会员及研究生会员踊跃报名，每个报告10-15分钟。</w:t>
      </w:r>
    </w:p>
    <w:p w14:paraId="6D6721FB" w14:textId="37B0DE16" w:rsidR="004E2296" w:rsidRPr="00F058B9" w:rsidRDefault="00541A02" w:rsidP="004E2296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七</w:t>
      </w:r>
      <w:r w:rsidR="004E2296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、会议征文与墙报要求</w:t>
      </w:r>
    </w:p>
    <w:p w14:paraId="358DE711" w14:textId="77777777" w:rsidR="004E2296" w:rsidRPr="00F058B9" w:rsidRDefault="004E2296" w:rsidP="004E2296">
      <w:pPr>
        <w:ind w:firstLineChars="200" w:firstLine="600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1. 本次会议征集论文及论文摘要，与本次学术年会议题相关的未发表可投稿，中英文撰写均可，文责自负。</w:t>
      </w:r>
    </w:p>
    <w:p w14:paraId="6D6A1AAC" w14:textId="61665DEB" w:rsidR="004E2296" w:rsidRPr="00F058B9" w:rsidRDefault="004E2296" w:rsidP="004E2296">
      <w:pPr>
        <w:ind w:firstLineChars="200" w:firstLine="600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2. 征集的论文及论文摘要将编印成《江苏省植物学会2022年学术年会论文汇编》，论文及摘要撰写格式详见附</w:t>
      </w:r>
      <w:r w:rsidR="004773A1" w:rsidRPr="00F058B9">
        <w:rPr>
          <w:rFonts w:ascii="华文楷体" w:eastAsia="华文楷体" w:hAnsi="华文楷体" w:hint="eastAsia"/>
          <w:sz w:val="30"/>
          <w:szCs w:val="30"/>
        </w:rPr>
        <w:t>件1</w:t>
      </w:r>
      <w:r w:rsidRPr="00F058B9">
        <w:rPr>
          <w:rFonts w:ascii="华文楷体" w:eastAsia="华文楷体" w:hAnsi="华文楷体"/>
          <w:sz w:val="30"/>
          <w:szCs w:val="30"/>
        </w:rPr>
        <w:t>。优秀论文将推荐到《植物资源与环境学报》发表。欢迎各位会员积极投稿。</w:t>
      </w:r>
    </w:p>
    <w:p w14:paraId="616B102E" w14:textId="6265909F" w:rsidR="004E2296" w:rsidRPr="00F058B9" w:rsidRDefault="004E2296" w:rsidP="004E2296">
      <w:pPr>
        <w:ind w:firstLineChars="200" w:firstLine="600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3. 墙报格式：110cm×80cm（高×宽）。</w:t>
      </w:r>
    </w:p>
    <w:p w14:paraId="4AB81CCB" w14:textId="43864E63" w:rsidR="00DD25D2" w:rsidRPr="00F058B9" w:rsidRDefault="009A5625" w:rsidP="00FF62FB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八</w:t>
      </w:r>
      <w:r w:rsidR="00FF62FB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、论文征集截止时间</w:t>
      </w:r>
      <w:r w:rsidR="00FF62FB" w:rsidRPr="00F058B9">
        <w:rPr>
          <w:rFonts w:ascii="华文楷体" w:eastAsia="华文楷体" w:hAnsi="华文楷体" w:hint="eastAsia"/>
          <w:sz w:val="30"/>
          <w:szCs w:val="30"/>
        </w:rPr>
        <w:t>：</w:t>
      </w:r>
    </w:p>
    <w:p w14:paraId="7C2C7C5D" w14:textId="041C3F61" w:rsidR="00FF62FB" w:rsidRPr="00F058B9" w:rsidRDefault="00FF62FB" w:rsidP="00DD25D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2022年1</w:t>
      </w:r>
      <w:r w:rsidR="00DD25D2" w:rsidRPr="00F058B9">
        <w:rPr>
          <w:rFonts w:ascii="华文楷体" w:eastAsia="华文楷体" w:hAnsi="华文楷体"/>
          <w:sz w:val="30"/>
          <w:szCs w:val="30"/>
        </w:rPr>
        <w:t>2</w:t>
      </w:r>
      <w:r w:rsidRPr="00F058B9">
        <w:rPr>
          <w:rFonts w:ascii="华文楷体" w:eastAsia="华文楷体" w:hAnsi="华文楷体"/>
          <w:sz w:val="30"/>
          <w:szCs w:val="30"/>
        </w:rPr>
        <w:t>月</w:t>
      </w:r>
      <w:r w:rsidR="00DD25D2" w:rsidRPr="00F058B9">
        <w:rPr>
          <w:rFonts w:ascii="华文楷体" w:eastAsia="华文楷体" w:hAnsi="华文楷体" w:hint="eastAsia"/>
          <w:sz w:val="30"/>
          <w:szCs w:val="30"/>
        </w:rPr>
        <w:t>5</w:t>
      </w:r>
      <w:r w:rsidRPr="00F058B9">
        <w:rPr>
          <w:rFonts w:ascii="华文楷体" w:eastAsia="华文楷体" w:hAnsi="华文楷体"/>
          <w:sz w:val="30"/>
          <w:szCs w:val="30"/>
        </w:rPr>
        <w:t>日，请将论文或论文摘要通过电子邮件发送至cfsong79@cnbg.net（注：逾期将不再编入本次论文集）。</w:t>
      </w:r>
    </w:p>
    <w:p w14:paraId="5F9E6CD2" w14:textId="4B187FA2" w:rsidR="00DD25D2" w:rsidRPr="00F058B9" w:rsidRDefault="005738B8" w:rsidP="00FF62FB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九</w:t>
      </w:r>
      <w:r w:rsidR="00FF62FB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、会议时间</w:t>
      </w:r>
      <w:r w:rsidR="00FF62FB" w:rsidRPr="00F058B9">
        <w:rPr>
          <w:rFonts w:ascii="华文楷体" w:eastAsia="华文楷体" w:hAnsi="华文楷体" w:hint="eastAsia"/>
          <w:sz w:val="30"/>
          <w:szCs w:val="30"/>
        </w:rPr>
        <w:t>：</w:t>
      </w:r>
    </w:p>
    <w:p w14:paraId="57B63F53" w14:textId="2D4804B6" w:rsidR="00DD25D2" w:rsidRPr="00F058B9" w:rsidRDefault="00FF62FB" w:rsidP="00DD25D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2022年12月</w:t>
      </w:r>
      <w:r w:rsidR="00DD25D2" w:rsidRPr="00F058B9">
        <w:rPr>
          <w:rFonts w:ascii="华文楷体" w:eastAsia="华文楷体" w:hAnsi="华文楷体" w:hint="eastAsia"/>
          <w:sz w:val="30"/>
          <w:szCs w:val="30"/>
        </w:rPr>
        <w:t>1</w:t>
      </w:r>
      <w:r w:rsidR="00DD25D2" w:rsidRPr="00F058B9">
        <w:rPr>
          <w:rFonts w:ascii="华文楷体" w:eastAsia="华文楷体" w:hAnsi="华文楷体"/>
          <w:sz w:val="30"/>
          <w:szCs w:val="30"/>
        </w:rPr>
        <w:t>7-18</w:t>
      </w:r>
      <w:r w:rsidRPr="00F058B9">
        <w:rPr>
          <w:rFonts w:ascii="华文楷体" w:eastAsia="华文楷体" w:hAnsi="华文楷体"/>
          <w:sz w:val="30"/>
          <w:szCs w:val="30"/>
        </w:rPr>
        <w:t>，会议1.5天</w:t>
      </w:r>
    </w:p>
    <w:p w14:paraId="3028C154" w14:textId="7FE2F361" w:rsidR="00DD25D2" w:rsidRPr="00F058B9" w:rsidRDefault="00DD25D2" w:rsidP="00DD25D2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十</w:t>
      </w:r>
      <w:r w:rsidR="00541A02" w:rsidRPr="00F058B9">
        <w:rPr>
          <w:rFonts w:ascii="华文楷体" w:eastAsia="华文楷体" w:hAnsi="华文楷体" w:hint="eastAsia"/>
          <w:b/>
          <w:bCs/>
          <w:sz w:val="30"/>
          <w:szCs w:val="30"/>
        </w:rPr>
        <w:t>一</w:t>
      </w: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、报到时间与地点</w:t>
      </w:r>
      <w:r w:rsidRPr="00F058B9">
        <w:rPr>
          <w:rFonts w:ascii="华文楷体" w:eastAsia="华文楷体" w:hAnsi="华文楷体" w:hint="eastAsia"/>
          <w:sz w:val="30"/>
          <w:szCs w:val="30"/>
        </w:rPr>
        <w:t>：</w:t>
      </w:r>
    </w:p>
    <w:p w14:paraId="009A5168" w14:textId="77777777" w:rsidR="00DD25D2" w:rsidRPr="00F058B9" w:rsidRDefault="00DD25D2" w:rsidP="00DD25D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报到时间：2</w:t>
      </w:r>
      <w:r w:rsidRPr="00F058B9">
        <w:rPr>
          <w:rFonts w:ascii="华文楷体" w:eastAsia="华文楷体" w:hAnsi="华文楷体"/>
          <w:sz w:val="30"/>
          <w:szCs w:val="30"/>
        </w:rPr>
        <w:t>022</w:t>
      </w:r>
      <w:r w:rsidRPr="00F058B9">
        <w:rPr>
          <w:rFonts w:ascii="华文楷体" w:eastAsia="华文楷体" w:hAnsi="华文楷体" w:hint="eastAsia"/>
          <w:sz w:val="30"/>
          <w:szCs w:val="30"/>
        </w:rPr>
        <w:t>年1</w:t>
      </w:r>
      <w:r w:rsidRPr="00F058B9">
        <w:rPr>
          <w:rFonts w:ascii="华文楷体" w:eastAsia="华文楷体" w:hAnsi="华文楷体"/>
          <w:sz w:val="30"/>
          <w:szCs w:val="30"/>
        </w:rPr>
        <w:t>2</w:t>
      </w:r>
      <w:r w:rsidRPr="00F058B9">
        <w:rPr>
          <w:rFonts w:ascii="华文楷体" w:eastAsia="华文楷体" w:hAnsi="华文楷体" w:hint="eastAsia"/>
          <w:sz w:val="30"/>
          <w:szCs w:val="30"/>
        </w:rPr>
        <w:t>月1</w:t>
      </w:r>
      <w:r w:rsidRPr="00F058B9">
        <w:rPr>
          <w:rFonts w:ascii="华文楷体" w:eastAsia="华文楷体" w:hAnsi="华文楷体"/>
          <w:sz w:val="30"/>
          <w:szCs w:val="30"/>
        </w:rPr>
        <w:t>6</w:t>
      </w:r>
      <w:r w:rsidRPr="00F058B9">
        <w:rPr>
          <w:rFonts w:ascii="华文楷体" w:eastAsia="华文楷体" w:hAnsi="华文楷体" w:hint="eastAsia"/>
          <w:sz w:val="30"/>
          <w:szCs w:val="30"/>
        </w:rPr>
        <w:t>日1</w:t>
      </w:r>
      <w:r w:rsidRPr="00F058B9">
        <w:rPr>
          <w:rFonts w:ascii="华文楷体" w:eastAsia="华文楷体" w:hAnsi="华文楷体"/>
          <w:sz w:val="30"/>
          <w:szCs w:val="30"/>
        </w:rPr>
        <w:t>4</w:t>
      </w:r>
      <w:r w:rsidRPr="00F058B9">
        <w:rPr>
          <w:rFonts w:ascii="华文楷体" w:eastAsia="华文楷体" w:hAnsi="华文楷体" w:hint="eastAsia"/>
          <w:sz w:val="30"/>
          <w:szCs w:val="30"/>
        </w:rPr>
        <w:t>：0</w:t>
      </w:r>
      <w:r w:rsidRPr="00F058B9">
        <w:rPr>
          <w:rFonts w:ascii="华文楷体" w:eastAsia="华文楷体" w:hAnsi="华文楷体"/>
          <w:sz w:val="30"/>
          <w:szCs w:val="30"/>
        </w:rPr>
        <w:t>0-20</w:t>
      </w:r>
      <w:r w:rsidRPr="00F058B9">
        <w:rPr>
          <w:rFonts w:ascii="华文楷体" w:eastAsia="华文楷体" w:hAnsi="华文楷体" w:hint="eastAsia"/>
          <w:sz w:val="30"/>
          <w:szCs w:val="30"/>
        </w:rPr>
        <w:t>：0</w:t>
      </w:r>
      <w:r w:rsidRPr="00F058B9">
        <w:rPr>
          <w:rFonts w:ascii="华文楷体" w:eastAsia="华文楷体" w:hAnsi="华文楷体"/>
          <w:sz w:val="30"/>
          <w:szCs w:val="30"/>
        </w:rPr>
        <w:t>0</w:t>
      </w:r>
    </w:p>
    <w:p w14:paraId="39D3A3C4" w14:textId="16418E36" w:rsidR="00DD25D2" w:rsidRPr="00F058B9" w:rsidRDefault="00DD25D2" w:rsidP="00DD25D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lastRenderedPageBreak/>
        <w:t>报到地点：江苏省社会主义学院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</w:p>
    <w:p w14:paraId="2E3048ED" w14:textId="7E3EBE43" w:rsidR="00DD25D2" w:rsidRPr="00F058B9" w:rsidRDefault="00DD25D2" w:rsidP="00DD25D2">
      <w:pPr>
        <w:ind w:firstLineChars="700" w:firstLine="21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南京市秦淮区苜蓿园大街5</w:t>
      </w:r>
      <w:r w:rsidRPr="00F058B9">
        <w:rPr>
          <w:rFonts w:ascii="华文楷体" w:eastAsia="华文楷体" w:hAnsi="华文楷体"/>
          <w:sz w:val="30"/>
          <w:szCs w:val="30"/>
        </w:rPr>
        <w:t>1</w:t>
      </w:r>
      <w:r w:rsidRPr="00F058B9">
        <w:rPr>
          <w:rFonts w:ascii="华文楷体" w:eastAsia="华文楷体" w:hAnsi="华文楷体" w:hint="eastAsia"/>
          <w:sz w:val="30"/>
          <w:szCs w:val="30"/>
        </w:rPr>
        <w:t>号</w:t>
      </w:r>
    </w:p>
    <w:p w14:paraId="48161AE2" w14:textId="5475CC2C" w:rsidR="00711C8A" w:rsidRPr="00F058B9" w:rsidRDefault="00711C8A" w:rsidP="00DD25D2">
      <w:pPr>
        <w:ind w:firstLineChars="700" w:firstLine="21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（具体线路见附件</w:t>
      </w:r>
      <w:r w:rsidRPr="00F058B9">
        <w:rPr>
          <w:rFonts w:ascii="华文楷体" w:eastAsia="华文楷体" w:hAnsi="华文楷体"/>
          <w:sz w:val="30"/>
          <w:szCs w:val="30"/>
        </w:rPr>
        <w:t>2）</w:t>
      </w:r>
    </w:p>
    <w:p w14:paraId="4D2E533F" w14:textId="410E000D" w:rsidR="00FF62FB" w:rsidRPr="00F058B9" w:rsidRDefault="00711C8A" w:rsidP="00FF62FB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十</w:t>
      </w:r>
      <w:r w:rsidR="00541A02" w:rsidRPr="00F058B9">
        <w:rPr>
          <w:rFonts w:ascii="华文楷体" w:eastAsia="华文楷体" w:hAnsi="华文楷体" w:hint="eastAsia"/>
          <w:b/>
          <w:bCs/>
          <w:sz w:val="30"/>
          <w:szCs w:val="30"/>
        </w:rPr>
        <w:t>二</w:t>
      </w:r>
      <w:r w:rsidR="00FF62FB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、会议举办方式：</w:t>
      </w:r>
      <w:r w:rsidR="00FF62FB" w:rsidRPr="00F058B9">
        <w:rPr>
          <w:rFonts w:ascii="华文楷体" w:eastAsia="华文楷体" w:hAnsi="华文楷体" w:hint="eastAsia"/>
          <w:sz w:val="30"/>
          <w:szCs w:val="30"/>
        </w:rPr>
        <w:t>线下会议（如有疫情防控要求将进行调整）</w:t>
      </w:r>
    </w:p>
    <w:p w14:paraId="4E3D19F1" w14:textId="48A7C4EF" w:rsidR="004E2296" w:rsidRPr="00F058B9" w:rsidRDefault="00711C8A" w:rsidP="00FF62FB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十</w:t>
      </w:r>
      <w:r w:rsidR="00541A02" w:rsidRPr="00F058B9">
        <w:rPr>
          <w:rFonts w:ascii="华文楷体" w:eastAsia="华文楷体" w:hAnsi="华文楷体" w:hint="eastAsia"/>
          <w:b/>
          <w:bCs/>
          <w:sz w:val="30"/>
          <w:szCs w:val="30"/>
        </w:rPr>
        <w:t>三</w:t>
      </w:r>
      <w:r w:rsidR="00FF62FB"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、会议注册费：</w:t>
      </w:r>
      <w:r w:rsidR="00FF62FB" w:rsidRPr="00F058B9">
        <w:rPr>
          <w:rFonts w:ascii="华文楷体" w:eastAsia="华文楷体" w:hAnsi="华文楷体" w:hint="eastAsia"/>
          <w:sz w:val="30"/>
          <w:szCs w:val="30"/>
        </w:rPr>
        <w:t>代表</w:t>
      </w:r>
      <w:r w:rsidR="00FF62FB" w:rsidRPr="00F058B9">
        <w:rPr>
          <w:rFonts w:ascii="华文楷体" w:eastAsia="华文楷体" w:hAnsi="华文楷体"/>
          <w:sz w:val="30"/>
          <w:szCs w:val="30"/>
        </w:rPr>
        <w:t>1000元/人，学生代表800元/人（凭学生证），注册费包括会务费、会议期间交通费、会议资料等，食宿自理。</w:t>
      </w:r>
    </w:p>
    <w:p w14:paraId="1F44C375" w14:textId="77777777" w:rsidR="004773A1" w:rsidRPr="00F058B9" w:rsidRDefault="004773A1" w:rsidP="004773A1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十三、联系方式：</w:t>
      </w:r>
    </w:p>
    <w:p w14:paraId="5586F00D" w14:textId="34B3FEA9" w:rsidR="004773A1" w:rsidRPr="00F058B9" w:rsidRDefault="004773A1" w:rsidP="004773A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b/>
          <w:bCs/>
          <w:sz w:val="30"/>
          <w:szCs w:val="30"/>
        </w:rPr>
        <w:t xml:space="preserve">      </w:t>
      </w:r>
      <w:r w:rsidRPr="00F058B9">
        <w:rPr>
          <w:rFonts w:ascii="华文楷体" w:eastAsia="华文楷体" w:hAnsi="华文楷体"/>
          <w:sz w:val="30"/>
          <w:szCs w:val="30"/>
        </w:rPr>
        <w:t>地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址：南京市中山门外前湖后村1号 </w:t>
      </w:r>
    </w:p>
    <w:p w14:paraId="40A49031" w14:textId="34EBCF92" w:rsidR="004773A1" w:rsidRPr="00F058B9" w:rsidRDefault="004773A1" w:rsidP="004773A1">
      <w:pPr>
        <w:ind w:firstLineChars="700" w:firstLine="21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江苏省植物学会</w:t>
      </w:r>
      <w:r w:rsidRPr="00F058B9">
        <w:rPr>
          <w:rFonts w:ascii="华文楷体" w:eastAsia="华文楷体" w:hAnsi="华文楷体"/>
          <w:sz w:val="30"/>
          <w:szCs w:val="30"/>
        </w:rPr>
        <w:t xml:space="preserve">   210014</w:t>
      </w:r>
    </w:p>
    <w:p w14:paraId="338882E2" w14:textId="4A110979" w:rsidR="004773A1" w:rsidRPr="00F058B9" w:rsidRDefault="004773A1" w:rsidP="004773A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      联系人：宋春凤</w:t>
      </w:r>
    </w:p>
    <w:p w14:paraId="52E0A93C" w14:textId="0FEF8A57" w:rsidR="004773A1" w:rsidRPr="00F058B9" w:rsidRDefault="004773A1" w:rsidP="004773A1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 xml:space="preserve">电 </w:t>
      </w:r>
      <w:r w:rsidRPr="00F058B9">
        <w:rPr>
          <w:rFonts w:ascii="华文楷体" w:eastAsia="华文楷体" w:hAnsi="华文楷体"/>
          <w:sz w:val="30"/>
          <w:szCs w:val="30"/>
        </w:rPr>
        <w:t xml:space="preserve"> </w:t>
      </w:r>
      <w:r w:rsidRPr="00F058B9">
        <w:rPr>
          <w:rFonts w:ascii="华文楷体" w:eastAsia="华文楷体" w:hAnsi="华文楷体" w:hint="eastAsia"/>
          <w:sz w:val="30"/>
          <w:szCs w:val="30"/>
        </w:rPr>
        <w:t>话：</w:t>
      </w:r>
      <w:r w:rsidRPr="00F058B9">
        <w:rPr>
          <w:rFonts w:ascii="华文楷体" w:eastAsia="华文楷体" w:hAnsi="华文楷体"/>
          <w:sz w:val="30"/>
          <w:szCs w:val="30"/>
        </w:rPr>
        <w:t xml:space="preserve">025-84347085，13400055012  </w:t>
      </w:r>
    </w:p>
    <w:p w14:paraId="043C79A0" w14:textId="1921E6A5" w:rsidR="004773A1" w:rsidRPr="00F058B9" w:rsidRDefault="004773A1" w:rsidP="004773A1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邮</w:t>
      </w:r>
      <w:r w:rsidRPr="00F058B9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F058B9">
        <w:rPr>
          <w:rFonts w:ascii="华文楷体" w:eastAsia="华文楷体" w:hAnsi="华文楷体"/>
          <w:sz w:val="30"/>
          <w:szCs w:val="30"/>
        </w:rPr>
        <w:t xml:space="preserve"> 箱：cfsong79@cnbg.net</w:t>
      </w:r>
    </w:p>
    <w:p w14:paraId="20402074" w14:textId="5E5C9CEA" w:rsidR="004773A1" w:rsidRPr="00F058B9" w:rsidRDefault="004773A1" w:rsidP="004773A1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   </w:t>
      </w: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请参会代表</w:t>
      </w:r>
      <w:r w:rsidR="00413B1F" w:rsidRPr="00F058B9">
        <w:rPr>
          <w:rFonts w:ascii="华文楷体" w:eastAsia="华文楷体" w:hAnsi="华文楷体" w:hint="eastAsia"/>
          <w:b/>
          <w:bCs/>
          <w:sz w:val="30"/>
          <w:szCs w:val="30"/>
        </w:rPr>
        <w:t>务必</w:t>
      </w: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于</w:t>
      </w:r>
      <w:r w:rsidRPr="00F058B9">
        <w:rPr>
          <w:rFonts w:ascii="华文楷体" w:eastAsia="华文楷体" w:hAnsi="华文楷体"/>
          <w:b/>
          <w:bCs/>
          <w:sz w:val="30"/>
          <w:szCs w:val="30"/>
        </w:rPr>
        <w:t>12月5前</w:t>
      </w:r>
      <w:r w:rsidR="003977BC" w:rsidRPr="00F058B9">
        <w:rPr>
          <w:rFonts w:ascii="华文楷体" w:eastAsia="华文楷体" w:hAnsi="华文楷体"/>
          <w:b/>
          <w:bCs/>
          <w:sz w:val="30"/>
          <w:szCs w:val="30"/>
        </w:rPr>
        <w:t>将</w:t>
      </w:r>
      <w:r w:rsidR="003977BC" w:rsidRPr="00F058B9">
        <w:rPr>
          <w:rFonts w:ascii="华文楷体" w:eastAsia="华文楷体" w:hAnsi="华文楷体" w:hint="eastAsia"/>
          <w:b/>
          <w:bCs/>
          <w:sz w:val="30"/>
          <w:szCs w:val="30"/>
        </w:rPr>
        <w:t>回执</w:t>
      </w:r>
      <w:r w:rsidRPr="00F058B9">
        <w:rPr>
          <w:rFonts w:ascii="华文楷体" w:eastAsia="华文楷体" w:hAnsi="华文楷体"/>
          <w:b/>
          <w:bCs/>
          <w:sz w:val="30"/>
          <w:szCs w:val="30"/>
        </w:rPr>
        <w:t>返回会议秘书处。</w:t>
      </w:r>
    </w:p>
    <w:p w14:paraId="79A0AC58" w14:textId="35051D41" w:rsidR="00711C8A" w:rsidRPr="00F058B9" w:rsidRDefault="00711C8A" w:rsidP="00711C8A">
      <w:pPr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十</w:t>
      </w:r>
      <w:r w:rsidR="00541A02" w:rsidRPr="00F058B9">
        <w:rPr>
          <w:rFonts w:ascii="华文楷体" w:eastAsia="华文楷体" w:hAnsi="华文楷体" w:hint="eastAsia"/>
          <w:b/>
          <w:bCs/>
          <w:sz w:val="30"/>
          <w:szCs w:val="30"/>
        </w:rPr>
        <w:t>四</w:t>
      </w:r>
      <w:r w:rsidRPr="00F058B9">
        <w:rPr>
          <w:rFonts w:ascii="华文楷体" w:eastAsia="华文楷体" w:hAnsi="华文楷体" w:hint="eastAsia"/>
          <w:b/>
          <w:bCs/>
          <w:sz w:val="30"/>
          <w:szCs w:val="30"/>
        </w:rPr>
        <w:t>、缴费方式：</w:t>
      </w:r>
    </w:p>
    <w:p w14:paraId="2400B3AA" w14:textId="77777777" w:rsidR="00711C8A" w:rsidRPr="00F058B9" w:rsidRDefault="00711C8A" w:rsidP="00983D45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注册费请汇至</w:t>
      </w:r>
    </w:p>
    <w:p w14:paraId="49F958CC" w14:textId="77777777" w:rsidR="00711C8A" w:rsidRPr="00F058B9" w:rsidRDefault="00711C8A" w:rsidP="00983D45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单位：南京百融会务会展有限公司</w:t>
      </w:r>
    </w:p>
    <w:p w14:paraId="66367799" w14:textId="77777777" w:rsidR="00983D45" w:rsidRPr="00F058B9" w:rsidRDefault="00711C8A" w:rsidP="00983D45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帐号：</w:t>
      </w:r>
      <w:r w:rsidRPr="00F058B9">
        <w:rPr>
          <w:rFonts w:ascii="华文楷体" w:eastAsia="华文楷体" w:hAnsi="华文楷体"/>
          <w:sz w:val="30"/>
          <w:szCs w:val="30"/>
        </w:rPr>
        <w:t>0193  2100  0000  0478</w:t>
      </w:r>
    </w:p>
    <w:p w14:paraId="410CB6A1" w14:textId="09F9503B" w:rsidR="00711C8A" w:rsidRPr="00F058B9" w:rsidRDefault="00711C8A" w:rsidP="00983D45">
      <w:pPr>
        <w:ind w:firstLineChars="300" w:firstLine="9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>户名：南京银行股份有限公司南京江浦支行</w:t>
      </w:r>
    </w:p>
    <w:p w14:paraId="05810D00" w14:textId="77777777" w:rsidR="0041453F" w:rsidRPr="00F058B9" w:rsidRDefault="0041453F" w:rsidP="00541A0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扫码交费或</w:t>
      </w:r>
      <w:r w:rsidR="00711C8A" w:rsidRPr="00F058B9">
        <w:rPr>
          <w:rFonts w:ascii="华文楷体" w:eastAsia="华文楷体" w:hAnsi="华文楷体" w:hint="eastAsia"/>
          <w:sz w:val="30"/>
          <w:szCs w:val="30"/>
        </w:rPr>
        <w:t>汇款时请务必注明单位、姓名、身份（工作人员或学生）、会议名称（植</w:t>
      </w:r>
      <w:r w:rsidR="00983D45" w:rsidRPr="00F058B9">
        <w:rPr>
          <w:rFonts w:ascii="华文楷体" w:eastAsia="华文楷体" w:hAnsi="华文楷体" w:hint="eastAsia"/>
          <w:sz w:val="30"/>
          <w:szCs w:val="30"/>
        </w:rPr>
        <w:t>物会议</w:t>
      </w:r>
      <w:r w:rsidR="00711C8A" w:rsidRPr="00F058B9">
        <w:rPr>
          <w:rFonts w:ascii="华文楷体" w:eastAsia="华文楷体" w:hAnsi="华文楷体" w:hint="eastAsia"/>
          <w:sz w:val="30"/>
          <w:szCs w:val="30"/>
        </w:rPr>
        <w:t>）</w:t>
      </w:r>
      <w:r w:rsidRPr="00F058B9">
        <w:rPr>
          <w:rFonts w:ascii="华文楷体" w:eastAsia="华文楷体" w:hAnsi="华文楷体" w:hint="eastAsia"/>
          <w:sz w:val="30"/>
          <w:szCs w:val="30"/>
        </w:rPr>
        <w:t>。</w:t>
      </w:r>
    </w:p>
    <w:p w14:paraId="7B6D988A" w14:textId="3798F12C" w:rsidR="00541A02" w:rsidRPr="00F058B9" w:rsidRDefault="00A67326" w:rsidP="00541A02">
      <w:pPr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 w:hint="eastAsia"/>
          <w:sz w:val="30"/>
          <w:szCs w:val="30"/>
        </w:rPr>
        <w:t>请参会代表务必</w:t>
      </w:r>
      <w:r w:rsidR="00711C8A" w:rsidRPr="00F058B9">
        <w:rPr>
          <w:rFonts w:ascii="华文楷体" w:eastAsia="华文楷体" w:hAnsi="华文楷体" w:hint="eastAsia"/>
          <w:sz w:val="30"/>
          <w:szCs w:val="30"/>
        </w:rPr>
        <w:t>提前汇款，报到当天领取发票。</w:t>
      </w:r>
    </w:p>
    <w:p w14:paraId="11857959" w14:textId="77777777" w:rsidR="0041453F" w:rsidRPr="00F058B9" w:rsidRDefault="0041453F" w:rsidP="0041453F">
      <w:pPr>
        <w:ind w:firstLineChars="200" w:firstLine="600"/>
        <w:jc w:val="center"/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noProof/>
          <w:sz w:val="30"/>
          <w:szCs w:val="30"/>
        </w:rPr>
        <w:lastRenderedPageBreak/>
        <w:drawing>
          <wp:inline distT="0" distB="0" distL="0" distR="0" wp14:anchorId="478D814C" wp14:editId="707045D9">
            <wp:extent cx="1167319" cy="11673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31" cy="11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07E8" w14:textId="77777777" w:rsidR="004773A1" w:rsidRPr="00F058B9" w:rsidRDefault="00FF62FB" w:rsidP="00FF62FB">
      <w:pPr>
        <w:rPr>
          <w:rFonts w:ascii="华文楷体" w:eastAsia="华文楷体" w:hAnsi="华文楷体"/>
          <w:sz w:val="30"/>
          <w:szCs w:val="30"/>
        </w:rPr>
      </w:pPr>
      <w:r w:rsidRPr="00F058B9">
        <w:rPr>
          <w:rFonts w:ascii="华文楷体" w:eastAsia="华文楷体" w:hAnsi="华文楷体"/>
          <w:sz w:val="30"/>
          <w:szCs w:val="30"/>
        </w:rPr>
        <w:t xml:space="preserve">                                   </w:t>
      </w:r>
    </w:p>
    <w:p w14:paraId="28E2D324" w14:textId="77777777" w:rsidR="004773A1" w:rsidRPr="00F058B9" w:rsidRDefault="004773A1" w:rsidP="00FF62FB">
      <w:pPr>
        <w:rPr>
          <w:rFonts w:ascii="华文楷体" w:eastAsia="华文楷体" w:hAnsi="华文楷体"/>
          <w:sz w:val="30"/>
          <w:szCs w:val="30"/>
        </w:rPr>
      </w:pPr>
    </w:p>
    <w:p w14:paraId="0040F85D" w14:textId="61D28CF1" w:rsidR="00FF62FB" w:rsidRPr="00F058B9" w:rsidRDefault="00F058B9" w:rsidP="00F058B9">
      <w:pPr>
        <w:spacing w:line="0" w:lineRule="atLeast"/>
        <w:jc w:val="right"/>
        <w:rPr>
          <w:rFonts w:ascii="华文楷体" w:eastAsia="华文楷体" w:hAnsi="华文楷体"/>
          <w:b/>
          <w:bCs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sz w:val="30"/>
          <w:szCs w:val="30"/>
        </w:rPr>
        <w:t xml:space="preserve"> </w:t>
      </w:r>
      <w:r>
        <w:rPr>
          <w:rFonts w:ascii="华文楷体" w:eastAsia="华文楷体" w:hAnsi="华文楷体"/>
          <w:b/>
          <w:bCs/>
          <w:sz w:val="30"/>
          <w:szCs w:val="30"/>
        </w:rPr>
        <w:t xml:space="preserve">  </w:t>
      </w:r>
      <w:r w:rsidR="00FF62FB" w:rsidRPr="00F058B9">
        <w:rPr>
          <w:rFonts w:ascii="华文楷体" w:eastAsia="华文楷体" w:hAnsi="华文楷体"/>
          <w:b/>
          <w:bCs/>
          <w:sz w:val="30"/>
          <w:szCs w:val="30"/>
        </w:rPr>
        <w:t>江苏省植物学会</w:t>
      </w:r>
    </w:p>
    <w:p w14:paraId="5784C2C1" w14:textId="681015BD" w:rsidR="00FF62FB" w:rsidRPr="00F058B9" w:rsidRDefault="00FF62FB" w:rsidP="00F058B9">
      <w:pPr>
        <w:spacing w:line="0" w:lineRule="atLeast"/>
        <w:jc w:val="right"/>
        <w:rPr>
          <w:rFonts w:ascii="华文楷体" w:eastAsia="华文楷体" w:hAnsi="华文楷体"/>
          <w:b/>
          <w:bCs/>
          <w:sz w:val="30"/>
          <w:szCs w:val="30"/>
        </w:rPr>
      </w:pPr>
      <w:r w:rsidRPr="00F058B9">
        <w:rPr>
          <w:rFonts w:ascii="华文楷体" w:eastAsia="华文楷体" w:hAnsi="华文楷体"/>
          <w:b/>
          <w:bCs/>
          <w:sz w:val="30"/>
          <w:szCs w:val="30"/>
        </w:rPr>
        <w:t xml:space="preserve">                                          20</w:t>
      </w:r>
      <w:r w:rsidR="004773A1" w:rsidRPr="00F058B9">
        <w:rPr>
          <w:rFonts w:ascii="华文楷体" w:eastAsia="华文楷体" w:hAnsi="华文楷体"/>
          <w:b/>
          <w:bCs/>
          <w:sz w:val="30"/>
          <w:szCs w:val="30"/>
        </w:rPr>
        <w:t>22</w:t>
      </w:r>
      <w:r w:rsidRPr="00F058B9">
        <w:rPr>
          <w:rFonts w:ascii="华文楷体" w:eastAsia="华文楷体" w:hAnsi="华文楷体"/>
          <w:b/>
          <w:bCs/>
          <w:sz w:val="30"/>
          <w:szCs w:val="30"/>
        </w:rPr>
        <w:t>.11.</w:t>
      </w:r>
      <w:r w:rsidR="00F42FDD">
        <w:rPr>
          <w:rFonts w:ascii="华文楷体" w:eastAsia="华文楷体" w:hAnsi="华文楷体"/>
          <w:b/>
          <w:bCs/>
          <w:sz w:val="30"/>
          <w:szCs w:val="30"/>
        </w:rPr>
        <w:t>21</w:t>
      </w:r>
    </w:p>
    <w:p w14:paraId="0AB725AC" w14:textId="3B319D4A" w:rsidR="00FF62FB" w:rsidRPr="00F058B9" w:rsidRDefault="00FF62FB" w:rsidP="00FF62FB">
      <w:pPr>
        <w:rPr>
          <w:rFonts w:ascii="华文楷体" w:eastAsia="华文楷体" w:hAnsi="华文楷体"/>
          <w:sz w:val="30"/>
          <w:szCs w:val="30"/>
        </w:rPr>
      </w:pPr>
    </w:p>
    <w:p w14:paraId="7166198E" w14:textId="77777777" w:rsidR="004773A1" w:rsidRPr="00F058B9" w:rsidRDefault="004773A1" w:rsidP="004773A1">
      <w:pPr>
        <w:spacing w:line="0" w:lineRule="atLeast"/>
        <w:jc w:val="center"/>
        <w:rPr>
          <w:rFonts w:ascii="华文楷体" w:eastAsia="华文楷体" w:hAnsi="华文楷体" w:cs="Times New Roman"/>
          <w:b/>
          <w:bCs/>
          <w:sz w:val="28"/>
          <w:szCs w:val="28"/>
        </w:rPr>
      </w:pPr>
      <w:bookmarkStart w:id="1" w:name="_Hlk118731173"/>
      <w:r w:rsidRPr="00F058B9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江苏省植物学会第十次会员代表大会暨</w:t>
      </w:r>
    </w:p>
    <w:p w14:paraId="74EF4D80" w14:textId="68734F13" w:rsidR="004773A1" w:rsidRPr="00F058B9" w:rsidRDefault="004773A1" w:rsidP="004773A1">
      <w:pPr>
        <w:spacing w:line="0" w:lineRule="atLeast"/>
        <w:jc w:val="center"/>
        <w:rPr>
          <w:rFonts w:ascii="华文楷体" w:eastAsia="华文楷体" w:hAnsi="华文楷体" w:cs="Times New Roman"/>
          <w:b/>
          <w:bCs/>
          <w:sz w:val="28"/>
          <w:szCs w:val="28"/>
        </w:rPr>
      </w:pPr>
      <w:r w:rsidRPr="00F058B9">
        <w:rPr>
          <w:rFonts w:ascii="华文楷体" w:eastAsia="华文楷体" w:hAnsi="华文楷体" w:cs="Times New Roman"/>
          <w:b/>
          <w:bCs/>
          <w:sz w:val="28"/>
          <w:szCs w:val="28"/>
        </w:rPr>
        <w:t>江苏省植物学会2022年学术年会第</w:t>
      </w:r>
      <w:r w:rsidR="00F058B9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二</w:t>
      </w:r>
      <w:r w:rsidRPr="00F058B9">
        <w:rPr>
          <w:rFonts w:ascii="华文楷体" w:eastAsia="华文楷体" w:hAnsi="华文楷体" w:cs="Times New Roman"/>
          <w:b/>
          <w:bCs/>
          <w:sz w:val="28"/>
          <w:szCs w:val="28"/>
        </w:rPr>
        <w:t>轮回执</w:t>
      </w:r>
    </w:p>
    <w:tbl>
      <w:tblPr>
        <w:tblW w:w="8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133"/>
        <w:gridCol w:w="104"/>
        <w:gridCol w:w="716"/>
        <w:gridCol w:w="432"/>
        <w:gridCol w:w="950"/>
        <w:gridCol w:w="564"/>
        <w:gridCol w:w="617"/>
        <w:gridCol w:w="965"/>
        <w:gridCol w:w="1453"/>
      </w:tblGrid>
      <w:tr w:rsidR="004773A1" w:rsidRPr="00F058B9" w14:paraId="013256BA" w14:textId="77777777" w:rsidTr="00C4238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1D84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7BA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BF1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6D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0AAC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2BC" w14:textId="77777777" w:rsidR="004773A1" w:rsidRPr="00F058B9" w:rsidRDefault="004773A1" w:rsidP="004773A1">
            <w:pPr>
              <w:widowControl/>
              <w:spacing w:line="700" w:lineRule="exact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4773A1" w:rsidRPr="00F058B9" w14:paraId="3DB7F6D1" w14:textId="77777777" w:rsidTr="00C4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DF0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工作单位及地址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F4CA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BBFD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邮 编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B8E6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</w:tr>
      <w:tr w:rsidR="004773A1" w:rsidRPr="00F058B9" w14:paraId="33FFAA78" w14:textId="77777777" w:rsidTr="00C4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90A8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是否提交</w:t>
            </w:r>
          </w:p>
          <w:p w14:paraId="59AE69FA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会议论文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79B5" w14:textId="77777777" w:rsidR="004773A1" w:rsidRPr="00F058B9" w:rsidRDefault="004773A1" w:rsidP="004773A1">
            <w:pPr>
              <w:widowControl/>
              <w:spacing w:line="70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□是</w:t>
            </w:r>
          </w:p>
          <w:p w14:paraId="795DDF14" w14:textId="77777777" w:rsidR="004773A1" w:rsidRPr="00F058B9" w:rsidRDefault="004773A1" w:rsidP="004773A1">
            <w:pPr>
              <w:widowControl/>
              <w:spacing w:line="70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09AA" w14:textId="77777777" w:rsidR="004773A1" w:rsidRPr="00F058B9" w:rsidRDefault="004773A1" w:rsidP="004773A1">
            <w:pPr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7AED" w14:textId="77777777" w:rsidR="004773A1" w:rsidRPr="00F058B9" w:rsidRDefault="004773A1" w:rsidP="004773A1">
            <w:pPr>
              <w:widowControl/>
              <w:spacing w:line="700" w:lineRule="exact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</w:tr>
      <w:tr w:rsidR="004773A1" w:rsidRPr="00F058B9" w14:paraId="774F16CC" w14:textId="77777777" w:rsidTr="00C4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54C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是否申请</w:t>
            </w:r>
          </w:p>
          <w:p w14:paraId="7075AE4A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会议报告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4C7C" w14:textId="77777777" w:rsidR="004773A1" w:rsidRPr="00F058B9" w:rsidRDefault="004773A1" w:rsidP="004773A1">
            <w:pPr>
              <w:widowControl/>
              <w:spacing w:line="70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□是</w:t>
            </w:r>
          </w:p>
          <w:p w14:paraId="05FF17C7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E1F8" w14:textId="77777777" w:rsidR="004773A1" w:rsidRPr="00F058B9" w:rsidRDefault="004773A1" w:rsidP="004773A1">
            <w:pPr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B52A" w14:textId="77777777" w:rsidR="004773A1" w:rsidRPr="00F058B9" w:rsidRDefault="004773A1" w:rsidP="004773A1">
            <w:pPr>
              <w:widowControl/>
              <w:spacing w:line="700" w:lineRule="exact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</w:tr>
      <w:tr w:rsidR="004773A1" w:rsidRPr="00F058B9" w14:paraId="5DF25EFB" w14:textId="77777777" w:rsidTr="00C4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8AC5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6861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2FA5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C80D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</w:p>
        </w:tc>
      </w:tr>
      <w:bookmarkEnd w:id="1"/>
      <w:tr w:rsidR="004773A1" w:rsidRPr="00F058B9" w14:paraId="3B405943" w14:textId="77777777" w:rsidTr="00C4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F3B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416D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□是   □否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C804" w14:textId="77777777" w:rsidR="004773A1" w:rsidRPr="00F058B9" w:rsidRDefault="004773A1" w:rsidP="004773A1">
            <w:pPr>
              <w:widowControl/>
              <w:spacing w:line="700" w:lineRule="exact"/>
              <w:jc w:val="center"/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b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1DFD" w14:textId="77777777" w:rsidR="004773A1" w:rsidRPr="00F058B9" w:rsidRDefault="004773A1" w:rsidP="004773A1">
            <w:pPr>
              <w:widowControl/>
              <w:spacing w:line="700" w:lineRule="exact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</w:t>
            </w:r>
            <w:r w:rsidRPr="00F058B9"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  <w:t xml:space="preserve">标间    </w:t>
            </w:r>
            <w:r w:rsidRPr="00F058B9">
              <w:rPr>
                <w:rFonts w:ascii="华文楷体" w:eastAsia="华文楷体" w:hAnsi="华文楷体" w:cs="Times New Roman"/>
                <w:sz w:val="28"/>
                <w:szCs w:val="28"/>
              </w:rPr>
              <w:t>□单间</w:t>
            </w:r>
          </w:p>
        </w:tc>
      </w:tr>
    </w:tbl>
    <w:p w14:paraId="2EAD3DD3" w14:textId="77777777" w:rsidR="004773A1" w:rsidRPr="00F058B9" w:rsidRDefault="004773A1" w:rsidP="004773A1">
      <w:pPr>
        <w:spacing w:line="0" w:lineRule="atLeast"/>
        <w:ind w:left="687" w:hangingChars="245" w:hanging="687"/>
        <w:rPr>
          <w:rFonts w:ascii="华文楷体" w:eastAsia="华文楷体" w:hAnsi="华文楷体" w:cs="Times New Roman"/>
          <w:b/>
          <w:sz w:val="28"/>
          <w:szCs w:val="28"/>
        </w:rPr>
      </w:pPr>
    </w:p>
    <w:p w14:paraId="280002E8" w14:textId="70352797" w:rsidR="00092D90" w:rsidRPr="004773A1" w:rsidRDefault="004773A1" w:rsidP="00FF62FB">
      <w:pPr>
        <w:rPr>
          <w:sz w:val="28"/>
          <w:szCs w:val="28"/>
        </w:rPr>
      </w:pPr>
      <w:r w:rsidRPr="00F058B9">
        <w:rPr>
          <w:rFonts w:ascii="华文楷体" w:eastAsia="华文楷体" w:hAnsi="华文楷体" w:cs="Times New Roman"/>
          <w:b/>
          <w:sz w:val="28"/>
          <w:szCs w:val="28"/>
        </w:rPr>
        <w:t>注：会议回执请</w:t>
      </w:r>
      <w:r w:rsidR="00413B1F" w:rsidRPr="00F058B9">
        <w:rPr>
          <w:rFonts w:ascii="华文楷体" w:eastAsia="华文楷体" w:hAnsi="华文楷体" w:cs="Times New Roman"/>
          <w:b/>
          <w:sz w:val="28"/>
          <w:szCs w:val="28"/>
        </w:rPr>
        <w:t>务必</w:t>
      </w:r>
      <w:r w:rsidRPr="00F058B9">
        <w:rPr>
          <w:rFonts w:ascii="华文楷体" w:eastAsia="华文楷体" w:hAnsi="华文楷体" w:cs="Times New Roman"/>
          <w:b/>
          <w:sz w:val="28"/>
          <w:szCs w:val="28"/>
        </w:rPr>
        <w:t>于</w:t>
      </w:r>
      <w:r w:rsidRPr="00F058B9">
        <w:rPr>
          <w:rFonts w:ascii="华文楷体" w:eastAsia="华文楷体" w:hAnsi="华文楷体" w:cs="Times New Roman"/>
          <w:b/>
          <w:sz w:val="28"/>
          <w:szCs w:val="28"/>
          <w:u w:val="single"/>
        </w:rPr>
        <w:t>2022</w:t>
      </w:r>
      <w:r w:rsidRPr="00F058B9">
        <w:rPr>
          <w:rFonts w:ascii="华文楷体" w:eastAsia="华文楷体" w:hAnsi="华文楷体" w:cs="Times New Roman"/>
          <w:b/>
          <w:sz w:val="28"/>
          <w:szCs w:val="28"/>
        </w:rPr>
        <w:t>年</w:t>
      </w:r>
      <w:r w:rsidRPr="00F058B9">
        <w:rPr>
          <w:rFonts w:ascii="华文楷体" w:eastAsia="华文楷体" w:hAnsi="华文楷体" w:cs="Times New Roman"/>
          <w:b/>
          <w:sz w:val="28"/>
          <w:szCs w:val="28"/>
          <w:u w:val="single"/>
        </w:rPr>
        <w:t>12</w:t>
      </w:r>
      <w:r w:rsidRPr="00F058B9">
        <w:rPr>
          <w:rFonts w:ascii="华文楷体" w:eastAsia="华文楷体" w:hAnsi="华文楷体" w:cs="Times New Roman" w:hint="eastAsia"/>
          <w:b/>
          <w:sz w:val="28"/>
          <w:szCs w:val="28"/>
          <w:u w:val="single"/>
        </w:rPr>
        <w:t>月5</w:t>
      </w:r>
      <w:r w:rsidRPr="00F058B9">
        <w:rPr>
          <w:rFonts w:ascii="华文楷体" w:eastAsia="华文楷体" w:hAnsi="华文楷体" w:cs="Times New Roman"/>
          <w:b/>
          <w:sz w:val="28"/>
          <w:szCs w:val="28"/>
        </w:rPr>
        <w:t>日前发送至：</w:t>
      </w:r>
      <w:r w:rsidRPr="00F058B9">
        <w:rPr>
          <w:rFonts w:ascii="华文楷体" w:eastAsia="华文楷体" w:hAnsi="华文楷体" w:cs="Times New Roman"/>
          <w:sz w:val="28"/>
          <w:szCs w:val="28"/>
        </w:rPr>
        <w:t>cfsong79@cnbg.net</w:t>
      </w:r>
      <w:r w:rsidRPr="00F058B9">
        <w:rPr>
          <w:rFonts w:ascii="华文楷体" w:eastAsia="华文楷体" w:hAnsi="华文楷体" w:cs="Times New Roman"/>
          <w:b/>
          <w:bCs/>
          <w:sz w:val="28"/>
          <w:szCs w:val="28"/>
        </w:rPr>
        <w:t xml:space="preserve"> </w:t>
      </w:r>
    </w:p>
    <w:p w14:paraId="4FD1E0E4" w14:textId="30F13A64" w:rsidR="004773A1" w:rsidRPr="00C76AF9" w:rsidRDefault="004773A1" w:rsidP="00C76AF9">
      <w:pPr>
        <w:spacing w:before="240" w:after="60"/>
        <w:jc w:val="left"/>
        <w:outlineLvl w:val="1"/>
        <w:rPr>
          <w:rFonts w:ascii="Times New Roman" w:eastAsia="宋体" w:hAnsi="Times New Roman" w:cs="Times New Roman"/>
          <w:b/>
          <w:bCs/>
          <w:kern w:val="28"/>
          <w:sz w:val="28"/>
          <w:szCs w:val="28"/>
        </w:rPr>
      </w:pPr>
      <w:r w:rsidRPr="004773A1">
        <w:rPr>
          <w:rFonts w:ascii="Times New Roman" w:eastAsia="宋体" w:hAnsi="Times New Roman" w:cs="Times New Roman" w:hint="eastAsia"/>
          <w:b/>
          <w:bCs/>
          <w:kern w:val="28"/>
          <w:sz w:val="28"/>
          <w:szCs w:val="28"/>
        </w:rPr>
        <w:lastRenderedPageBreak/>
        <w:t>附件</w:t>
      </w:r>
      <w:r w:rsidRPr="004773A1">
        <w:rPr>
          <w:rFonts w:ascii="Times New Roman" w:eastAsia="宋体" w:hAnsi="Times New Roman" w:cs="Times New Roman" w:hint="eastAsia"/>
          <w:b/>
          <w:bCs/>
          <w:kern w:val="28"/>
          <w:sz w:val="28"/>
          <w:szCs w:val="28"/>
        </w:rPr>
        <w:t>1</w:t>
      </w:r>
      <w:r w:rsidRPr="004773A1">
        <w:rPr>
          <w:rFonts w:ascii="Times New Roman" w:eastAsia="宋体" w:hAnsi="Times New Roman" w:cs="Times New Roman" w:hint="eastAsia"/>
          <w:b/>
          <w:bCs/>
          <w:kern w:val="28"/>
          <w:sz w:val="28"/>
          <w:szCs w:val="28"/>
        </w:rPr>
        <w:t>：</w:t>
      </w:r>
      <w:r w:rsidRPr="004773A1">
        <w:rPr>
          <w:rFonts w:ascii="Times New Roman" w:eastAsia="宋体" w:hAnsi="Times New Roman" w:cs="Times New Roman"/>
          <w:b/>
          <w:bCs/>
          <w:kern w:val="28"/>
          <w:sz w:val="28"/>
          <w:szCs w:val="28"/>
        </w:rPr>
        <w:t>论文及摘要格式</w:t>
      </w:r>
    </w:p>
    <w:p w14:paraId="41AD59CE" w14:textId="77777777" w:rsidR="004773A1" w:rsidRPr="004773A1" w:rsidRDefault="004773A1" w:rsidP="004773A1">
      <w:pPr>
        <w:widowControl/>
        <w:spacing w:line="400" w:lineRule="exact"/>
        <w:jc w:val="center"/>
        <w:outlineLvl w:val="0"/>
        <w:rPr>
          <w:rFonts w:ascii="Times New Roman" w:eastAsia="黑体" w:hAnsi="Times New Roman" w:cs="Times New Roman"/>
          <w:b/>
          <w:bCs/>
          <w:color w:val="464646"/>
          <w:kern w:val="36"/>
          <w:szCs w:val="21"/>
        </w:rPr>
      </w:pPr>
      <w:r w:rsidRPr="004773A1">
        <w:rPr>
          <w:rFonts w:ascii="Times New Roman" w:eastAsia="黑体" w:hAnsi="Times New Roman" w:cs="Times New Roman"/>
          <w:b/>
          <w:bCs/>
          <w:color w:val="464646"/>
          <w:kern w:val="36"/>
          <w:szCs w:val="21"/>
        </w:rPr>
        <w:t>中文题名（</w:t>
      </w:r>
      <w:r w:rsidRPr="004773A1">
        <w:rPr>
          <w:rFonts w:ascii="Times New Roman" w:eastAsia="黑体" w:hAnsi="Times New Roman" w:cs="Times New Roman"/>
          <w:b/>
          <w:bCs/>
          <w:color w:val="FF0000"/>
          <w:kern w:val="36"/>
          <w:szCs w:val="21"/>
        </w:rPr>
        <w:t>2</w:t>
      </w:r>
      <w:r w:rsidRPr="004773A1">
        <w:rPr>
          <w:rFonts w:ascii="Times New Roman" w:eastAsia="黑体" w:hAnsi="Times New Roman" w:cs="Times New Roman"/>
          <w:b/>
          <w:bCs/>
          <w:color w:val="FF0000"/>
          <w:kern w:val="36"/>
          <w:szCs w:val="21"/>
        </w:rPr>
        <w:t>号，黑体</w:t>
      </w:r>
      <w:r w:rsidRPr="004773A1">
        <w:rPr>
          <w:rFonts w:ascii="Times New Roman" w:eastAsia="黑体" w:hAnsi="Times New Roman" w:cs="Times New Roman"/>
          <w:b/>
          <w:bCs/>
          <w:color w:val="464646"/>
          <w:kern w:val="36"/>
          <w:szCs w:val="21"/>
        </w:rPr>
        <w:t>）</w:t>
      </w:r>
      <w:r w:rsidRPr="004773A1">
        <w:rPr>
          <w:rFonts w:ascii="Times New Roman" w:eastAsia="黑体" w:hAnsi="Times New Roman" w:cs="Times New Roman"/>
          <w:b/>
          <w:bCs/>
          <w:color w:val="464646"/>
          <w:kern w:val="36"/>
          <w:szCs w:val="21"/>
        </w:rPr>
        <w:t>□□□□□□□□</w:t>
      </w:r>
    </w:p>
    <w:p w14:paraId="325AF88C" w14:textId="77777777" w:rsidR="004773A1" w:rsidRPr="004773A1" w:rsidRDefault="004773A1" w:rsidP="004773A1">
      <w:pPr>
        <w:widowControl/>
        <w:spacing w:line="400" w:lineRule="exact"/>
        <w:jc w:val="center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作者姓名（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4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号，仿宋体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，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2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，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，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2</w:t>
      </w:r>
    </w:p>
    <w:p w14:paraId="66FDDBFD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（作者单位）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(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)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）（例：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1 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西北农林科技大学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农学院，陕西杨陵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 712100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2 …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33ED5D8A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摘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 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要</w:t>
      </w: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小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号，黑体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  □□□□□□□□□□□□□□□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（摘要正文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小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342A4ECD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关键词（小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号，黑体）：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  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□□□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（关键词为小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号宋体）</w:t>
      </w:r>
    </w:p>
    <w:p w14:paraId="561DD5E1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中图分类号（小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号，黑体）：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小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   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文献标志码（小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号，黑体）：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A</w:t>
      </w:r>
    </w:p>
    <w:p w14:paraId="51A2F68C" w14:textId="77777777" w:rsidR="004773A1" w:rsidRPr="004773A1" w:rsidRDefault="004773A1" w:rsidP="004773A1">
      <w:pPr>
        <w:widowControl/>
        <w:spacing w:line="400" w:lineRule="exact"/>
        <w:jc w:val="center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英文题目（</w:t>
      </w:r>
      <w:r w:rsidRPr="004773A1">
        <w:rPr>
          <w:rFonts w:ascii="Times New Roman" w:eastAsia="微软雅黑" w:hAnsi="Times New Roman" w:cs="Times New Roman"/>
          <w:b/>
          <w:bCs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b/>
          <w:bCs/>
          <w:color w:val="FF0000"/>
          <w:kern w:val="0"/>
          <w:szCs w:val="21"/>
        </w:rPr>
        <w:t>号</w:t>
      </w:r>
      <w:r w:rsidRPr="004773A1">
        <w:rPr>
          <w:rFonts w:ascii="Times New Roman" w:eastAsia="微软雅黑" w:hAnsi="Times New Roman" w:cs="Times New Roman"/>
          <w:b/>
          <w:bCs/>
          <w:color w:val="FF0000"/>
          <w:kern w:val="0"/>
          <w:szCs w:val="21"/>
        </w:rPr>
        <w:t>, Times New Roman</w:t>
      </w:r>
      <w:r w:rsidRPr="004773A1">
        <w:rPr>
          <w:rFonts w:ascii="Times New Roman" w:eastAsia="微软雅黑" w:hAnsi="Times New Roman" w:cs="Times New Roman"/>
          <w:b/>
          <w:bCs/>
          <w:color w:val="FF0000"/>
          <w:kern w:val="0"/>
          <w:szCs w:val="21"/>
        </w:rPr>
        <w:t>加黑，实词首字母大写</w:t>
      </w: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）</w:t>
      </w:r>
    </w:p>
    <w:p w14:paraId="73D94295" w14:textId="77777777" w:rsidR="004773A1" w:rsidRPr="004773A1" w:rsidRDefault="004773A1" w:rsidP="004773A1">
      <w:pPr>
        <w:widowControl/>
        <w:spacing w:line="400" w:lineRule="exact"/>
        <w:jc w:val="center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作者英文名（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 xml:space="preserve"> 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）（例：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ZHANG Guoli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, GAO Qiang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  <w:vertAlign w:val="superscript"/>
        </w:rPr>
        <w:t>2*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70DC3348" w14:textId="77777777" w:rsidR="004773A1" w:rsidRPr="004773A1" w:rsidRDefault="004773A1" w:rsidP="004773A1">
      <w:pPr>
        <w:widowControl/>
        <w:spacing w:line="400" w:lineRule="exact"/>
        <w:jc w:val="center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(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作者单位</w:t>
      </w: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 xml:space="preserve">)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六号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 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）（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1 College of Agronomy,Northwest A&amp;F University,Yangling,Shaanxi 712100,China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2. …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4AA83363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Abstract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,Times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31C83BE6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Key words: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,Times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，每个词首字母小写，专有名词拉丁学名除外）</w:t>
      </w:r>
    </w:p>
    <w:p w14:paraId="69AEC5B6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前言部分（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中文为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号宋体；英文为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70E3CB2E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1□□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一级标题（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4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号，仿宋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6DF68B69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1.1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二级标题（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号，黑体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264F23F9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□□□□□□□□□□□□□□□□□□□□□□□□□□□□□□□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正文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4523BF6E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1.1.1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三级标题（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号，楷体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□□□□□□□□□□□□□□□□□□□□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正文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0773ACBE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（图、表请插入文中相应位置，图表及其题名均居中排版）</w:t>
      </w:r>
    </w:p>
    <w:p w14:paraId="7BB696F6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表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1  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号，黑体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26CA6670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Table 1  □□□□□□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, 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3DC88EF6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(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表格为三线表，除数字和字母外均应中英文对照，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文字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)</w:t>
      </w:r>
    </w:p>
    <w:p w14:paraId="522136A7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b/>
          <w:color w:val="464646"/>
          <w:kern w:val="0"/>
          <w:szCs w:val="21"/>
        </w:rPr>
        <w:t>参考文献</w:t>
      </w:r>
      <w:r w:rsidRPr="004773A1">
        <w:rPr>
          <w:rFonts w:ascii="Times New Roman" w:eastAsia="微软雅黑" w:hAnsi="Times New Roman" w:cs="Times New Roman"/>
          <w:b/>
          <w:color w:val="464646"/>
          <w:kern w:val="0"/>
          <w:szCs w:val="21"/>
        </w:rPr>
        <w:t> 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小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5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号黑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5F3A82DA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（中文为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号，宋体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；英文为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号，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Times New Roman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）</w:t>
      </w:r>
    </w:p>
    <w:p w14:paraId="62BACB65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实例：</w:t>
      </w:r>
    </w:p>
    <w:p w14:paraId="3319D89B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[1]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杨淑慎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,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高俊凤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活性氧、自由基与植物的衰老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[J].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西北植物学报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, 2001, </w:t>
      </w:r>
      <w:r w:rsidRPr="004773A1">
        <w:rPr>
          <w:rFonts w:ascii="Times New Roman" w:eastAsia="微软雅黑" w:hAnsi="Times New Roman" w:cs="Times New Roman"/>
          <w:b/>
          <w:bCs/>
          <w:color w:val="464646"/>
          <w:kern w:val="0"/>
          <w:szCs w:val="21"/>
        </w:rPr>
        <w:t>21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(2): 215-220.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 xml:space="preserve"> 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中文期刊文献格式</w:t>
      </w:r>
    </w:p>
    <w:p w14:paraId="01976FE7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[2]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徐任生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天然产物化学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[M].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北京：科学出版社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, 2004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：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 424-425.   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中文图书文献格式</w:t>
      </w:r>
    </w:p>
    <w:p w14:paraId="29ACB03C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[3] MASTELIC J, JERKOVIC I. Volatile constituents from the leaves of young and old Ailanthus altissima (Mill.) Swingle tree [J]. Croatica Chemica Acta, 2002, 75(1): 189-197.   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外文期刊文献格式</w:t>
      </w:r>
    </w:p>
    <w:p w14:paraId="60F1B3EE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lastRenderedPageBreak/>
        <w:t xml:space="preserve">[4]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周亚福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柴胡属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6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种药用植物结构与化学成分积累的比较和分泌道形态发生的研究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[D].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西安：西北大学生命科学学院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, 2008.   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学位论文期刊文献格式</w:t>
      </w:r>
    </w:p>
    <w:p w14:paraId="33909767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[5]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白书农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植物开花研究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[M]//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李承森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植物科学进展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.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北京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: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高等教育出版社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, 1998: 146-163.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 xml:space="preserve">  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专著（包括多著者或个人著者的论文汇编、会议文集等）析出文献格式</w:t>
      </w:r>
    </w:p>
    <w:p w14:paraId="4D0D15CC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微软雅黑" w:hAnsi="Times New Roman" w:cs="Times New Roman"/>
          <w:color w:val="464646"/>
          <w:kern w:val="0"/>
          <w:szCs w:val="21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[6]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刘加林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多功能一次性压舌板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: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中国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, 92214985.2[P]. 1993-04-14.     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专利文献格式</w:t>
      </w:r>
    </w:p>
    <w:p w14:paraId="0A0A029D" w14:textId="77777777" w:rsidR="004773A1" w:rsidRPr="004773A1" w:rsidRDefault="004773A1" w:rsidP="004773A1">
      <w:pPr>
        <w:widowControl/>
        <w:spacing w:line="400" w:lineRule="exact"/>
        <w:jc w:val="left"/>
        <w:rPr>
          <w:rFonts w:ascii="Times New Roman" w:eastAsia="宋体" w:hAnsi="Times New Roman" w:cs="Times New Roman"/>
          <w:szCs w:val="20"/>
        </w:rPr>
      </w:pP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[7]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萧钰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. 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出版业信息化迈入快车道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[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EB/OL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>].(2001-12-19) [2002-04-15]. http:</w:t>
      </w:r>
      <w:r w:rsidRPr="004773A1">
        <w:rPr>
          <w:rFonts w:ascii="宋体" w:eastAsia="宋体" w:hAnsi="宋体" w:cs="宋体" w:hint="eastAsia"/>
          <w:color w:val="464646"/>
          <w:kern w:val="0"/>
          <w:szCs w:val="21"/>
        </w:rPr>
        <w:t>∥</w:t>
      </w:r>
      <w:r w:rsidRPr="004773A1">
        <w:rPr>
          <w:rFonts w:ascii="Times New Roman" w:eastAsia="微软雅黑" w:hAnsi="Times New Roman" w:cs="Times New Roman"/>
          <w:color w:val="464646"/>
          <w:kern w:val="0"/>
          <w:szCs w:val="21"/>
        </w:rPr>
        <w:t xml:space="preserve">www.creader.com/ news/200112190019.htm.    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……</w:t>
      </w:r>
      <w:r w:rsidRPr="004773A1">
        <w:rPr>
          <w:rFonts w:ascii="Times New Roman" w:eastAsia="微软雅黑" w:hAnsi="Times New Roman" w:cs="Times New Roman"/>
          <w:color w:val="FF0000"/>
          <w:kern w:val="0"/>
          <w:szCs w:val="21"/>
        </w:rPr>
        <w:t>电子文献格式</w:t>
      </w:r>
    </w:p>
    <w:p w14:paraId="778A6A3C" w14:textId="141A69C0" w:rsidR="00711C8A" w:rsidRPr="004773A1" w:rsidRDefault="00711C8A" w:rsidP="00200E1D">
      <w:pPr>
        <w:rPr>
          <w:sz w:val="28"/>
          <w:szCs w:val="28"/>
        </w:rPr>
      </w:pPr>
    </w:p>
    <w:p w14:paraId="59A805B6" w14:textId="77777777" w:rsidR="000E5A27" w:rsidRDefault="004773A1" w:rsidP="000E5A27">
      <w:pPr>
        <w:spacing w:line="500" w:lineRule="exact"/>
        <w:rPr>
          <w:b/>
          <w:bCs/>
          <w:sz w:val="28"/>
          <w:szCs w:val="28"/>
        </w:rPr>
      </w:pPr>
      <w:r w:rsidRPr="004773A1">
        <w:rPr>
          <w:rFonts w:hint="eastAsia"/>
          <w:b/>
          <w:bCs/>
          <w:sz w:val="28"/>
          <w:szCs w:val="28"/>
        </w:rPr>
        <w:t>附件2、</w:t>
      </w:r>
      <w:r w:rsidR="008F458C">
        <w:rPr>
          <w:rFonts w:hint="eastAsia"/>
          <w:b/>
          <w:bCs/>
          <w:sz w:val="28"/>
          <w:szCs w:val="28"/>
        </w:rPr>
        <w:t>到达酒店线路：</w:t>
      </w:r>
    </w:p>
    <w:p w14:paraId="2584BB7A" w14:textId="74C58C65" w:rsidR="00711C8A" w:rsidRPr="000E5A27" w:rsidRDefault="00711C8A" w:rsidP="000E5A27">
      <w:pPr>
        <w:spacing w:line="500" w:lineRule="exact"/>
        <w:rPr>
          <w:b/>
          <w:bCs/>
          <w:sz w:val="28"/>
          <w:szCs w:val="28"/>
        </w:rPr>
      </w:pPr>
      <w:r w:rsidRPr="004773A1">
        <w:rPr>
          <w:sz w:val="28"/>
          <w:szCs w:val="28"/>
        </w:rPr>
        <w:t>1、南京南站：地铁 乘3号线至大行宫换乘2号线至苜蓿园站2号出口乘142路至苜蓿园大街北站下</w:t>
      </w:r>
      <w:r w:rsidR="008F458C">
        <w:rPr>
          <w:rFonts w:hint="eastAsia"/>
          <w:sz w:val="28"/>
          <w:szCs w:val="28"/>
        </w:rPr>
        <w:t>；</w:t>
      </w:r>
      <w:r w:rsidRPr="004773A1">
        <w:rPr>
          <w:sz w:val="28"/>
          <w:szCs w:val="28"/>
        </w:rPr>
        <w:t xml:space="preserve"> </w:t>
      </w:r>
    </w:p>
    <w:p w14:paraId="075CC923" w14:textId="1DB3F78B" w:rsidR="008F458C" w:rsidRDefault="00711C8A" w:rsidP="000E5A27">
      <w:pPr>
        <w:spacing w:line="500" w:lineRule="exact"/>
        <w:rPr>
          <w:sz w:val="28"/>
          <w:szCs w:val="28"/>
        </w:rPr>
      </w:pPr>
      <w:r w:rsidRPr="004773A1">
        <w:rPr>
          <w:sz w:val="28"/>
          <w:szCs w:val="28"/>
        </w:rPr>
        <w:t>2、南京站</w:t>
      </w:r>
      <w:r w:rsidR="008F458C">
        <w:rPr>
          <w:rFonts w:hint="eastAsia"/>
          <w:sz w:val="28"/>
          <w:szCs w:val="28"/>
        </w:rPr>
        <w:t>：</w:t>
      </w:r>
      <w:r w:rsidRPr="004773A1">
        <w:rPr>
          <w:sz w:val="28"/>
          <w:szCs w:val="28"/>
        </w:rPr>
        <w:t>公交 59路苜蓿园大街北站下</w:t>
      </w:r>
      <w:r w:rsidR="008F458C">
        <w:rPr>
          <w:rFonts w:hint="eastAsia"/>
          <w:sz w:val="28"/>
          <w:szCs w:val="28"/>
        </w:rPr>
        <w:t>；</w:t>
      </w:r>
    </w:p>
    <w:p w14:paraId="2618BB16" w14:textId="6B54923B" w:rsidR="000E5A27" w:rsidRDefault="00711C8A" w:rsidP="000E5A27">
      <w:pPr>
        <w:spacing w:line="500" w:lineRule="exact"/>
        <w:rPr>
          <w:sz w:val="28"/>
          <w:szCs w:val="28"/>
        </w:rPr>
      </w:pPr>
      <w:r w:rsidRPr="004773A1">
        <w:rPr>
          <w:sz w:val="28"/>
          <w:szCs w:val="28"/>
        </w:rPr>
        <w:t>3、市内交通：（1）地铁：2号线至苜蓿园站2号出口乘142路至苜蓿园大街北站下（2）公交：59路、142路苜蓿园大街北；37路、52路、84路、87路、93路、99路苜蓿园大街站下向北步行5分钟；</w:t>
      </w:r>
      <w:r w:rsidR="008F458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4路、115路、202路、306路富丽山庄北下，向西走至路口转北</w:t>
      </w:r>
      <w:r w:rsidR="000E5A27">
        <w:rPr>
          <w:rFonts w:hint="eastAsia"/>
          <w:sz w:val="28"/>
          <w:szCs w:val="28"/>
        </w:rPr>
        <w:t>面</w:t>
      </w:r>
    </w:p>
    <w:p w14:paraId="0327E1E7" w14:textId="77777777" w:rsidR="000E5A27" w:rsidRPr="004773A1" w:rsidRDefault="000E5A27" w:rsidP="00711C8A">
      <w:pPr>
        <w:rPr>
          <w:sz w:val="28"/>
          <w:szCs w:val="28"/>
        </w:rPr>
      </w:pPr>
      <w:r w:rsidRPr="000E5A27">
        <w:rPr>
          <w:noProof/>
          <w:sz w:val="28"/>
          <w:szCs w:val="28"/>
        </w:rPr>
        <w:drawing>
          <wp:inline distT="0" distB="0" distL="0" distR="0" wp14:anchorId="5C3CC97C" wp14:editId="48C14143">
            <wp:extent cx="5387605" cy="3973286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88" cy="40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A27" w:rsidRPr="0047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1155" w14:textId="77777777" w:rsidR="000B78D7" w:rsidRDefault="000B78D7" w:rsidP="0080572D">
      <w:r>
        <w:separator/>
      </w:r>
    </w:p>
  </w:endnote>
  <w:endnote w:type="continuationSeparator" w:id="0">
    <w:p w14:paraId="76FD7DE6" w14:textId="77777777" w:rsidR="000B78D7" w:rsidRDefault="000B78D7" w:rsidP="0080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10C7" w14:textId="77777777" w:rsidR="000B78D7" w:rsidRDefault="000B78D7" w:rsidP="0080572D">
      <w:r>
        <w:separator/>
      </w:r>
    </w:p>
  </w:footnote>
  <w:footnote w:type="continuationSeparator" w:id="0">
    <w:p w14:paraId="7C82B7B8" w14:textId="77777777" w:rsidR="000B78D7" w:rsidRDefault="000B78D7" w:rsidP="0080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4C0"/>
    <w:multiLevelType w:val="hybridMultilevel"/>
    <w:tmpl w:val="5E7C1516"/>
    <w:lvl w:ilvl="0" w:tplc="A64081C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113563A"/>
    <w:multiLevelType w:val="hybridMultilevel"/>
    <w:tmpl w:val="96723176"/>
    <w:lvl w:ilvl="0" w:tplc="C060A662">
      <w:start w:val="1"/>
      <w:numFmt w:val="decimal"/>
      <w:lvlText w:val="%1、"/>
      <w:lvlJc w:val="left"/>
      <w:pPr>
        <w:ind w:left="2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80" w:hanging="420"/>
      </w:pPr>
    </w:lvl>
    <w:lvl w:ilvl="2" w:tplc="0409001B" w:tentative="1">
      <w:start w:val="1"/>
      <w:numFmt w:val="lowerRoman"/>
      <w:lvlText w:val="%3."/>
      <w:lvlJc w:val="righ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9" w:tentative="1">
      <w:start w:val="1"/>
      <w:numFmt w:val="lowerLetter"/>
      <w:lvlText w:val="%5)"/>
      <w:lvlJc w:val="left"/>
      <w:pPr>
        <w:ind w:left="3740" w:hanging="420"/>
      </w:pPr>
    </w:lvl>
    <w:lvl w:ilvl="5" w:tplc="0409001B" w:tentative="1">
      <w:start w:val="1"/>
      <w:numFmt w:val="lowerRoman"/>
      <w:lvlText w:val="%6."/>
      <w:lvlJc w:val="righ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9" w:tentative="1">
      <w:start w:val="1"/>
      <w:numFmt w:val="lowerLetter"/>
      <w:lvlText w:val="%8)"/>
      <w:lvlJc w:val="left"/>
      <w:pPr>
        <w:ind w:left="5000" w:hanging="420"/>
      </w:pPr>
    </w:lvl>
    <w:lvl w:ilvl="8" w:tplc="0409001B" w:tentative="1">
      <w:start w:val="1"/>
      <w:numFmt w:val="lowerRoman"/>
      <w:lvlText w:val="%9."/>
      <w:lvlJc w:val="right"/>
      <w:pPr>
        <w:ind w:left="5420" w:hanging="420"/>
      </w:pPr>
    </w:lvl>
  </w:abstractNum>
  <w:num w:numId="1" w16cid:durableId="1482621319">
    <w:abstractNumId w:val="0"/>
  </w:num>
  <w:num w:numId="2" w16cid:durableId="172884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E1D"/>
    <w:rsid w:val="00034B21"/>
    <w:rsid w:val="0007089A"/>
    <w:rsid w:val="000803EA"/>
    <w:rsid w:val="00092D90"/>
    <w:rsid w:val="000B78D7"/>
    <w:rsid w:val="000E5A27"/>
    <w:rsid w:val="00153744"/>
    <w:rsid w:val="001B2115"/>
    <w:rsid w:val="00200E1D"/>
    <w:rsid w:val="00345662"/>
    <w:rsid w:val="003977BC"/>
    <w:rsid w:val="003E2AE5"/>
    <w:rsid w:val="00413B1F"/>
    <w:rsid w:val="0041453F"/>
    <w:rsid w:val="00464269"/>
    <w:rsid w:val="004773A1"/>
    <w:rsid w:val="004E2296"/>
    <w:rsid w:val="004E5EA6"/>
    <w:rsid w:val="00541A02"/>
    <w:rsid w:val="005536C1"/>
    <w:rsid w:val="005738B8"/>
    <w:rsid w:val="006F487D"/>
    <w:rsid w:val="00711C8A"/>
    <w:rsid w:val="00723E78"/>
    <w:rsid w:val="00767DDF"/>
    <w:rsid w:val="0080572D"/>
    <w:rsid w:val="008320B9"/>
    <w:rsid w:val="00896BCF"/>
    <w:rsid w:val="008F38F1"/>
    <w:rsid w:val="008F458C"/>
    <w:rsid w:val="00983D45"/>
    <w:rsid w:val="009A5625"/>
    <w:rsid w:val="00A67326"/>
    <w:rsid w:val="00AA714C"/>
    <w:rsid w:val="00B813BC"/>
    <w:rsid w:val="00C76AF9"/>
    <w:rsid w:val="00CF3B73"/>
    <w:rsid w:val="00D82715"/>
    <w:rsid w:val="00DD25D2"/>
    <w:rsid w:val="00EE73B9"/>
    <w:rsid w:val="00F002E4"/>
    <w:rsid w:val="00F058B9"/>
    <w:rsid w:val="00F15276"/>
    <w:rsid w:val="00F42FDD"/>
    <w:rsid w:val="00F47EC7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F88D"/>
  <w15:docId w15:val="{A79C86C9-118D-471F-9CD1-15AB6315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7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72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572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572D"/>
    <w:rPr>
      <w:sz w:val="18"/>
      <w:szCs w:val="18"/>
    </w:rPr>
  </w:style>
  <w:style w:type="paragraph" w:styleId="aa">
    <w:name w:val="Revision"/>
    <w:hidden/>
    <w:uiPriority w:val="99"/>
    <w:semiHidden/>
    <w:rsid w:val="0046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32F9-964E-4EE3-87EB-4DC0B9E9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虹</dc:creator>
  <cp:keywords/>
  <dc:description/>
  <cp:lastModifiedBy>曾 虹</cp:lastModifiedBy>
  <cp:revision>24</cp:revision>
  <cp:lastPrinted>2022-11-22T01:23:00Z</cp:lastPrinted>
  <dcterms:created xsi:type="dcterms:W3CDTF">2022-11-07T02:49:00Z</dcterms:created>
  <dcterms:modified xsi:type="dcterms:W3CDTF">2022-11-22T01:39:00Z</dcterms:modified>
</cp:coreProperties>
</file>